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6F657" w14:textId="77777777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Приложение 2.1</w:t>
      </w:r>
    </w:p>
    <w:p w14:paraId="022527E6" w14:textId="77777777" w:rsidR="003765FD" w:rsidRPr="003765FD" w:rsidRDefault="001C4F3E" w:rsidP="003765FD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3765FD" w:rsidRPr="003765FD">
        <w:rPr>
          <w:rFonts w:ascii="Times New Roman" w:hAnsi="Times New Roman" w:cs="Times New Roman"/>
          <w:sz w:val="24"/>
          <w:szCs w:val="24"/>
        </w:rPr>
        <w:t>к Приказу Минэнерго России</w:t>
      </w:r>
    </w:p>
    <w:p w14:paraId="6678502F" w14:textId="77777777" w:rsidR="003765FD" w:rsidRDefault="00AA0E15" w:rsidP="00FB62E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 w:rsidR="00FB62E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65FD" w:rsidRPr="003765FD">
        <w:rPr>
          <w:rFonts w:ascii="Times New Roman" w:hAnsi="Times New Roman" w:cs="Times New Roman"/>
          <w:sz w:val="24"/>
          <w:szCs w:val="24"/>
        </w:rPr>
        <w:t>от 24.03.2010 № 114</w:t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  <w:r w:rsidR="001C4F3E" w:rsidRPr="00BC44B7">
        <w:rPr>
          <w:rFonts w:ascii="Times New Roman" w:hAnsi="Times New Roman" w:cs="Times New Roman"/>
          <w:sz w:val="24"/>
          <w:szCs w:val="24"/>
        </w:rPr>
        <w:tab/>
      </w:r>
    </w:p>
    <w:p w14:paraId="2487323D" w14:textId="77777777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14:paraId="719F20E1" w14:textId="6B9FF996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D70439">
        <w:rPr>
          <w:rFonts w:ascii="Times New Roman" w:hAnsi="Times New Roman" w:cs="Times New Roman"/>
          <w:sz w:val="24"/>
          <w:szCs w:val="24"/>
        </w:rPr>
        <w:t>Д</w:t>
      </w:r>
      <w:r w:rsidRPr="00BC44B7">
        <w:rPr>
          <w:rFonts w:ascii="Times New Roman" w:hAnsi="Times New Roman" w:cs="Times New Roman"/>
          <w:sz w:val="24"/>
          <w:szCs w:val="24"/>
        </w:rPr>
        <w:t>иректор</w:t>
      </w:r>
    </w:p>
    <w:p w14:paraId="00BD45F6" w14:textId="5B354AB9" w:rsidR="001C4F3E" w:rsidRPr="00BC44B7" w:rsidRDefault="001C4F3E" w:rsidP="001C4F3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="00D70439">
        <w:rPr>
          <w:rFonts w:ascii="Times New Roman" w:hAnsi="Times New Roman" w:cs="Times New Roman"/>
          <w:sz w:val="24"/>
          <w:szCs w:val="24"/>
        </w:rPr>
        <w:t>ОО</w:t>
      </w:r>
      <w:r w:rsidR="00146DDF">
        <w:rPr>
          <w:rFonts w:ascii="Times New Roman" w:hAnsi="Times New Roman" w:cs="Times New Roman"/>
          <w:sz w:val="24"/>
          <w:szCs w:val="24"/>
        </w:rPr>
        <w:t>О</w:t>
      </w:r>
      <w:r w:rsidRPr="00BC44B7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D70439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BC44B7">
        <w:rPr>
          <w:rFonts w:ascii="Times New Roman" w:hAnsi="Times New Roman" w:cs="Times New Roman"/>
          <w:sz w:val="24"/>
          <w:szCs w:val="24"/>
        </w:rPr>
        <w:t>"</w:t>
      </w:r>
    </w:p>
    <w:p w14:paraId="7831A955" w14:textId="594C0113"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  <w:t>______________</w:t>
      </w:r>
      <w:r w:rsidR="00D70439">
        <w:rPr>
          <w:rFonts w:ascii="Times New Roman" w:hAnsi="Times New Roman" w:cs="Times New Roman"/>
          <w:sz w:val="24"/>
          <w:szCs w:val="24"/>
        </w:rPr>
        <w:t>Е</w:t>
      </w:r>
      <w:r w:rsidR="0030409A">
        <w:rPr>
          <w:rFonts w:ascii="Times New Roman" w:hAnsi="Times New Roman" w:cs="Times New Roman"/>
          <w:sz w:val="24"/>
          <w:szCs w:val="24"/>
        </w:rPr>
        <w:t xml:space="preserve">.В. </w:t>
      </w:r>
      <w:proofErr w:type="spellStart"/>
      <w:r w:rsidR="00D70439"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14:paraId="243A2036" w14:textId="19DA459A" w:rsidR="001C4F3E" w:rsidRPr="00BC44B7" w:rsidRDefault="001C4F3E" w:rsidP="001C4F3E">
      <w:pPr>
        <w:jc w:val="right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  <w:t>«___»</w:t>
      </w:r>
      <w:r w:rsid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BC44B7">
        <w:rPr>
          <w:rFonts w:ascii="Times New Roman" w:hAnsi="Times New Roman" w:cs="Times New Roman"/>
          <w:sz w:val="24"/>
          <w:szCs w:val="24"/>
        </w:rPr>
        <w:t>____________ 20</w:t>
      </w:r>
      <w:r w:rsidR="000F214C">
        <w:rPr>
          <w:rFonts w:ascii="Times New Roman" w:hAnsi="Times New Roman" w:cs="Times New Roman"/>
          <w:sz w:val="24"/>
          <w:szCs w:val="24"/>
        </w:rPr>
        <w:t>1</w:t>
      </w:r>
      <w:r w:rsidR="00330244">
        <w:rPr>
          <w:rFonts w:ascii="Times New Roman" w:hAnsi="Times New Roman" w:cs="Times New Roman"/>
          <w:sz w:val="24"/>
          <w:szCs w:val="24"/>
        </w:rPr>
        <w:t>9</w:t>
      </w:r>
      <w:r w:rsidRPr="00BC44B7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4B565B61" w14:textId="77777777" w:rsidR="000F214C" w:rsidRDefault="000F214C" w:rsidP="005672D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28252E" w14:textId="368F204A" w:rsidR="009D34C1" w:rsidRDefault="00BC44B7" w:rsidP="005672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>ПОЯСНИТЕЛЬНАЯ ЗАПИСКА К</w:t>
      </w:r>
      <w:r w:rsidR="00E7211A">
        <w:rPr>
          <w:rFonts w:ascii="Times New Roman" w:hAnsi="Times New Roman" w:cs="Times New Roman"/>
          <w:sz w:val="28"/>
          <w:szCs w:val="28"/>
        </w:rPr>
        <w:t xml:space="preserve"> </w:t>
      </w:r>
      <w:r w:rsidR="00976728" w:rsidRPr="00976728">
        <w:rPr>
          <w:rFonts w:ascii="Times New Roman" w:hAnsi="Times New Roman" w:cs="Times New Roman"/>
          <w:sz w:val="28"/>
          <w:szCs w:val="28"/>
        </w:rPr>
        <w:t xml:space="preserve"> </w:t>
      </w:r>
      <w:r w:rsidR="00E7211A">
        <w:rPr>
          <w:rFonts w:ascii="Times New Roman" w:hAnsi="Times New Roman" w:cs="Times New Roman"/>
          <w:sz w:val="28"/>
          <w:szCs w:val="28"/>
        </w:rPr>
        <w:t>КОРРЕКТИРОВКЕ</w:t>
      </w:r>
      <w:r w:rsidR="00E7211A" w:rsidRPr="00BC44B7">
        <w:rPr>
          <w:rFonts w:ascii="Times New Roman" w:hAnsi="Times New Roman" w:cs="Times New Roman"/>
          <w:sz w:val="28"/>
          <w:szCs w:val="28"/>
        </w:rPr>
        <w:t xml:space="preserve"> </w:t>
      </w:r>
      <w:r w:rsidRPr="00BC44B7">
        <w:rPr>
          <w:rFonts w:ascii="Times New Roman" w:hAnsi="Times New Roman" w:cs="Times New Roman"/>
          <w:sz w:val="28"/>
          <w:szCs w:val="28"/>
        </w:rPr>
        <w:t>ИНВЕСТИЦИОННОЙ ПРОГРАММ</w:t>
      </w:r>
      <w:r w:rsidR="007A5513">
        <w:rPr>
          <w:rFonts w:ascii="Times New Roman" w:hAnsi="Times New Roman" w:cs="Times New Roman"/>
          <w:sz w:val="28"/>
          <w:szCs w:val="28"/>
        </w:rPr>
        <w:t>Ы</w:t>
      </w:r>
      <w:r w:rsidRPr="00BC44B7">
        <w:rPr>
          <w:rFonts w:ascii="Times New Roman" w:hAnsi="Times New Roman" w:cs="Times New Roman"/>
          <w:sz w:val="28"/>
          <w:szCs w:val="28"/>
        </w:rPr>
        <w:t xml:space="preserve"> </w:t>
      </w:r>
      <w:r w:rsidR="00D70439">
        <w:rPr>
          <w:rFonts w:ascii="Times New Roman" w:hAnsi="Times New Roman" w:cs="Times New Roman"/>
          <w:sz w:val="28"/>
          <w:szCs w:val="28"/>
        </w:rPr>
        <w:t>ОО</w:t>
      </w:r>
      <w:r w:rsidRPr="00BC44B7">
        <w:rPr>
          <w:rFonts w:ascii="Times New Roman" w:hAnsi="Times New Roman" w:cs="Times New Roman"/>
          <w:sz w:val="28"/>
          <w:szCs w:val="28"/>
        </w:rPr>
        <w:t>О "</w:t>
      </w:r>
      <w:r w:rsidR="00D70439" w:rsidRPr="00D70439">
        <w:t xml:space="preserve"> </w:t>
      </w:r>
      <w:r w:rsidR="00D70439" w:rsidRPr="00D70439">
        <w:rPr>
          <w:rFonts w:ascii="Times New Roman" w:hAnsi="Times New Roman" w:cs="Times New Roman"/>
          <w:sz w:val="28"/>
          <w:szCs w:val="28"/>
        </w:rPr>
        <w:t>ИНВЕСТГРАДСТРОЙ</w:t>
      </w:r>
      <w:r w:rsidRPr="00BC44B7">
        <w:rPr>
          <w:rFonts w:ascii="Times New Roman" w:hAnsi="Times New Roman" w:cs="Times New Roman"/>
          <w:sz w:val="28"/>
          <w:szCs w:val="28"/>
        </w:rPr>
        <w:t>"</w:t>
      </w:r>
    </w:p>
    <w:p w14:paraId="0D272C1B" w14:textId="34E8C289" w:rsidR="001C4F3E" w:rsidRPr="00BC44B7" w:rsidRDefault="00BC44B7" w:rsidP="009D34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44B7">
        <w:rPr>
          <w:rFonts w:ascii="Times New Roman" w:hAnsi="Times New Roman" w:cs="Times New Roman"/>
          <w:sz w:val="28"/>
          <w:szCs w:val="28"/>
        </w:rPr>
        <w:t>НА ПЕРИОД 201</w:t>
      </w:r>
      <w:r w:rsidR="00D70439">
        <w:rPr>
          <w:rFonts w:ascii="Times New Roman" w:hAnsi="Times New Roman" w:cs="Times New Roman"/>
          <w:sz w:val="28"/>
          <w:szCs w:val="28"/>
        </w:rPr>
        <w:t>8</w:t>
      </w:r>
      <w:r w:rsidRPr="00BC44B7">
        <w:rPr>
          <w:rFonts w:ascii="Times New Roman" w:hAnsi="Times New Roman" w:cs="Times New Roman"/>
          <w:sz w:val="28"/>
          <w:szCs w:val="28"/>
        </w:rPr>
        <w:t>-20</w:t>
      </w:r>
      <w:r w:rsidR="001F0BB8" w:rsidRPr="00B116A9">
        <w:rPr>
          <w:rFonts w:ascii="Times New Roman" w:hAnsi="Times New Roman" w:cs="Times New Roman"/>
          <w:sz w:val="28"/>
          <w:szCs w:val="28"/>
        </w:rPr>
        <w:t>19</w:t>
      </w:r>
      <w:r w:rsidRPr="00BC44B7">
        <w:rPr>
          <w:rFonts w:ascii="Times New Roman" w:hAnsi="Times New Roman" w:cs="Times New Roman"/>
          <w:sz w:val="28"/>
          <w:szCs w:val="28"/>
        </w:rPr>
        <w:t xml:space="preserve"> гг.</w:t>
      </w:r>
      <w:r w:rsidR="007A5513">
        <w:rPr>
          <w:rFonts w:ascii="Times New Roman" w:hAnsi="Times New Roman" w:cs="Times New Roman"/>
          <w:sz w:val="28"/>
          <w:szCs w:val="28"/>
        </w:rPr>
        <w:t xml:space="preserve"> </w:t>
      </w:r>
      <w:r w:rsidR="007A5513" w:rsidRPr="007A5513">
        <w:rPr>
          <w:rFonts w:ascii="Times New Roman" w:hAnsi="Times New Roman" w:cs="Times New Roman"/>
          <w:sz w:val="28"/>
          <w:szCs w:val="28"/>
        </w:rPr>
        <w:t>В ЧАСТИ 201</w:t>
      </w:r>
      <w:r w:rsidR="00330244">
        <w:rPr>
          <w:rFonts w:ascii="Times New Roman" w:hAnsi="Times New Roman" w:cs="Times New Roman"/>
          <w:sz w:val="28"/>
          <w:szCs w:val="28"/>
        </w:rPr>
        <w:t>9</w:t>
      </w:r>
      <w:r w:rsidR="007A5513" w:rsidRPr="007A551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1E475009" w14:textId="77777777" w:rsidR="00DD53C1" w:rsidRDefault="001C4F3E" w:rsidP="00567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  <w:r w:rsidRPr="00BC44B7">
        <w:rPr>
          <w:rFonts w:ascii="Times New Roman" w:hAnsi="Times New Roman" w:cs="Times New Roman"/>
          <w:sz w:val="24"/>
          <w:szCs w:val="24"/>
        </w:rPr>
        <w:tab/>
      </w:r>
    </w:p>
    <w:p w14:paraId="20928324" w14:textId="77777777" w:rsidR="00DD53C1" w:rsidRDefault="00DD53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3FF49D" w14:textId="30D6193A" w:rsidR="00F06673" w:rsidRDefault="00BC44B7" w:rsidP="0056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550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ИНВЕСТИЦИОННОЙ ПРОГРАММЫ</w:t>
      </w:r>
      <w:r w:rsidR="001C4F3E" w:rsidRPr="00D20550">
        <w:rPr>
          <w:rFonts w:ascii="Times New Roman" w:hAnsi="Times New Roman" w:cs="Times New Roman"/>
          <w:b/>
          <w:sz w:val="24"/>
          <w:szCs w:val="24"/>
        </w:rPr>
        <w:tab/>
      </w:r>
    </w:p>
    <w:p w14:paraId="60AD28D7" w14:textId="77777777" w:rsidR="00531AE5" w:rsidRPr="00F06673" w:rsidRDefault="001C4F3E" w:rsidP="00F066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673">
        <w:rPr>
          <w:rFonts w:ascii="Times New Roman" w:hAnsi="Times New Roman" w:cs="Times New Roman"/>
          <w:b/>
          <w:sz w:val="24"/>
          <w:szCs w:val="24"/>
        </w:rPr>
        <w:tab/>
      </w:r>
      <w:r w:rsidRPr="00F06673">
        <w:rPr>
          <w:rFonts w:ascii="Times New Roman" w:hAnsi="Times New Roman" w:cs="Times New Roman"/>
          <w:b/>
          <w:sz w:val="24"/>
          <w:szCs w:val="24"/>
        </w:rPr>
        <w:tab/>
      </w:r>
    </w:p>
    <w:p w14:paraId="2A27939B" w14:textId="77777777" w:rsidR="000F214C" w:rsidRDefault="000F214C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21E521" w14:textId="77777777" w:rsidR="00537CF5" w:rsidRDefault="00537CF5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0497D8" w14:textId="77777777" w:rsidR="00531AE5" w:rsidRPr="00531AE5" w:rsidRDefault="00531AE5" w:rsidP="00DD53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AE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41422E35" w14:textId="77777777" w:rsidR="009D34C1" w:rsidRDefault="009D34C1" w:rsidP="009D34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2F38118" w14:textId="7468CD4D" w:rsidR="009447D8" w:rsidRDefault="008D08F6" w:rsidP="0094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</w:t>
      </w:r>
      <w:r w:rsidR="009447D8" w:rsidRPr="009447D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="009447D8" w:rsidRPr="009447D8">
        <w:rPr>
          <w:rFonts w:ascii="Times New Roman" w:hAnsi="Times New Roman" w:cs="Times New Roman"/>
          <w:sz w:val="24"/>
          <w:szCs w:val="24"/>
        </w:rPr>
        <w:t xml:space="preserve">» - это </w:t>
      </w:r>
      <w:r>
        <w:rPr>
          <w:rFonts w:ascii="Times New Roman" w:hAnsi="Times New Roman" w:cs="Times New Roman"/>
          <w:sz w:val="24"/>
          <w:szCs w:val="24"/>
        </w:rPr>
        <w:t>территориальная сетевая</w:t>
      </w:r>
      <w:r w:rsidR="009447D8" w:rsidRPr="009447D8">
        <w:rPr>
          <w:rFonts w:ascii="Times New Roman" w:hAnsi="Times New Roman" w:cs="Times New Roman"/>
          <w:sz w:val="24"/>
          <w:szCs w:val="24"/>
        </w:rPr>
        <w:t xml:space="preserve"> компания, оказывающая услуги по передаче и распределению электроэнергии субъектам рынка, а также по подключению новых потребителей к электрическим сетям Общества на территории Томской области.</w:t>
      </w:r>
    </w:p>
    <w:p w14:paraId="2EA11772" w14:textId="5BC8ED1D" w:rsidR="00762298" w:rsidRDefault="007622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298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» приобрело 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 имущество у ОАО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Ролтом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Приобретенное 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Pr="00762298">
        <w:rPr>
          <w:rFonts w:ascii="Times New Roman" w:hAnsi="Times New Roman" w:cs="Times New Roman"/>
          <w:sz w:val="24"/>
          <w:szCs w:val="24"/>
        </w:rPr>
        <w:t xml:space="preserve">50-х, 60-х и 70-х годов </w:t>
      </w:r>
      <w:r>
        <w:rPr>
          <w:rFonts w:ascii="Times New Roman" w:hAnsi="Times New Roman" w:cs="Times New Roman"/>
          <w:sz w:val="24"/>
          <w:szCs w:val="24"/>
        </w:rPr>
        <w:t xml:space="preserve">постройки. </w:t>
      </w:r>
      <w:r w:rsidRPr="00762298">
        <w:rPr>
          <w:rFonts w:ascii="Times New Roman" w:hAnsi="Times New Roman" w:cs="Times New Roman"/>
          <w:sz w:val="24"/>
          <w:szCs w:val="24"/>
        </w:rPr>
        <w:t>В настоящее время утвержден генеральный план застройки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298">
        <w:rPr>
          <w:rFonts w:ascii="Times New Roman" w:hAnsi="Times New Roman" w:cs="Times New Roman"/>
          <w:sz w:val="24"/>
          <w:szCs w:val="24"/>
        </w:rPr>
        <w:t>обслуживаемой территории</w:t>
      </w:r>
      <w:r w:rsidR="00275488">
        <w:rPr>
          <w:rFonts w:ascii="Times New Roman" w:hAnsi="Times New Roman" w:cs="Times New Roman"/>
          <w:sz w:val="24"/>
          <w:szCs w:val="24"/>
        </w:rPr>
        <w:t xml:space="preserve"> многоэтажной жилой застройкой и прилегающей социальной инфраструктуры (детский сад)</w:t>
      </w:r>
      <w:r w:rsidRPr="00762298">
        <w:rPr>
          <w:rFonts w:ascii="Times New Roman" w:hAnsi="Times New Roman" w:cs="Times New Roman"/>
          <w:sz w:val="24"/>
          <w:szCs w:val="24"/>
        </w:rPr>
        <w:t>, согласно которог</w:t>
      </w:r>
      <w:proofErr w:type="gramStart"/>
      <w:r w:rsidRPr="00762298">
        <w:rPr>
          <w:rFonts w:ascii="Times New Roman" w:hAnsi="Times New Roman" w:cs="Times New Roman"/>
          <w:sz w:val="24"/>
          <w:szCs w:val="24"/>
        </w:rPr>
        <w:t>о ООО</w:t>
      </w:r>
      <w:proofErr w:type="gramEnd"/>
      <w:r w:rsidRPr="0076229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62298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 w:rsidRPr="00762298">
        <w:rPr>
          <w:rFonts w:ascii="Times New Roman" w:hAnsi="Times New Roman" w:cs="Times New Roman"/>
          <w:sz w:val="24"/>
          <w:szCs w:val="24"/>
        </w:rPr>
        <w:t>» должен обеспечить строящиеся объекты соответственной мощностью и предъявляемой надежностью.</w:t>
      </w:r>
      <w:r w:rsidR="003814FC">
        <w:rPr>
          <w:rFonts w:ascii="Times New Roman" w:hAnsi="Times New Roman" w:cs="Times New Roman"/>
          <w:sz w:val="24"/>
          <w:szCs w:val="24"/>
        </w:rPr>
        <w:t xml:space="preserve"> Существующие электросетевая инфраструктура была предназначена для промышленного предприятия, которая в большей степени не соответствует генеральному плану застройки. </w:t>
      </w:r>
      <w:r w:rsidRPr="00762298">
        <w:rPr>
          <w:rFonts w:ascii="Times New Roman" w:hAnsi="Times New Roman" w:cs="Times New Roman"/>
          <w:sz w:val="24"/>
          <w:szCs w:val="24"/>
        </w:rPr>
        <w:t xml:space="preserve"> Расширение мощности и дальнейшая долгосрочная эксплуатация существующего электросетевого оборудования </w:t>
      </w:r>
      <w:r w:rsidR="00B935B0">
        <w:rPr>
          <w:rFonts w:ascii="Times New Roman" w:hAnsi="Times New Roman" w:cs="Times New Roman"/>
          <w:sz w:val="24"/>
          <w:szCs w:val="24"/>
        </w:rPr>
        <w:t xml:space="preserve">без осуществления данной инвестиционной программы </w:t>
      </w:r>
      <w:r w:rsidRPr="00762298">
        <w:rPr>
          <w:rFonts w:ascii="Times New Roman" w:hAnsi="Times New Roman" w:cs="Times New Roman"/>
          <w:sz w:val="24"/>
          <w:szCs w:val="24"/>
        </w:rPr>
        <w:t>не представляется возможной.</w:t>
      </w:r>
    </w:p>
    <w:p w14:paraId="5E221771" w14:textId="77777777" w:rsidR="00EC7798" w:rsidRDefault="00EC77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EA277C" w14:textId="77777777" w:rsidR="00EC7798" w:rsidRDefault="00EC7798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55" w:type="dxa"/>
        <w:tblInd w:w="-459" w:type="dxa"/>
        <w:tblLook w:val="04A0" w:firstRow="1" w:lastRow="0" w:firstColumn="1" w:lastColumn="0" w:noHBand="0" w:noVBand="1"/>
      </w:tblPr>
      <w:tblGrid>
        <w:gridCol w:w="724"/>
        <w:gridCol w:w="3671"/>
        <w:gridCol w:w="1060"/>
        <w:gridCol w:w="960"/>
        <w:gridCol w:w="1140"/>
        <w:gridCol w:w="1040"/>
        <w:gridCol w:w="960"/>
      </w:tblGrid>
      <w:tr w:rsidR="00C109B2" w:rsidRPr="0088208A" w14:paraId="5B0682A4" w14:textId="77777777" w:rsidTr="00C109B2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6427EF7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1A752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0E547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AD1F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Амортизационная группа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D1AE3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ввода в эксплуатацию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75C03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эксплуатации на 31.12.2016 г., мес.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BCE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эксплуатации на 31.12.2016 г. (лет)</w:t>
            </w:r>
          </w:p>
        </w:tc>
      </w:tr>
      <w:tr w:rsidR="00C109B2" w:rsidRPr="0088208A" w14:paraId="7D4DA997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B8F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274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1C9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682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01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723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999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C109B2" w:rsidRPr="0088208A" w14:paraId="46DBD546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F05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A4B4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Блок №1 РУ-2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4D3A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A0F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65D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01.05.1960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155C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5669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56,8</w:t>
            </w:r>
          </w:p>
        </w:tc>
      </w:tr>
      <w:tr w:rsidR="00C109B2" w:rsidRPr="0088208A" w14:paraId="29D5726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B9B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9E48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Блок №5 РУ-3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080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90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112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01.05.1961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BEB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F6D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55,8</w:t>
            </w:r>
          </w:p>
        </w:tc>
      </w:tr>
      <w:tr w:rsidR="00C109B2" w:rsidRPr="0088208A" w14:paraId="1FF1AC65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D6B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5F7B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Блок №5 РУ-3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C0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B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0A1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01.07.1964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85B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E79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52,6</w:t>
            </w:r>
          </w:p>
        </w:tc>
      </w:tr>
      <w:tr w:rsidR="00C109B2" w:rsidRPr="0088208A" w14:paraId="5DD28DAF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F688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A6C0" w14:textId="4A178CD1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вент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="00EC77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gramEnd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частка Пушкина 63/4 стр. 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130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CAF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FCA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01.12.1972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A15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821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44,2</w:t>
            </w:r>
          </w:p>
        </w:tc>
      </w:tr>
      <w:tr w:rsidR="00C109B2" w:rsidRPr="0088208A" w14:paraId="43FECF5B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5DB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2524F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КП-4РУ-4 находится в КШП (КТП-35)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C5AE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C86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D9A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01.01.1970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C32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8D8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47,1</w:t>
            </w:r>
          </w:p>
        </w:tc>
      </w:tr>
      <w:tr w:rsidR="00C109B2" w:rsidRPr="0088208A" w14:paraId="1695FA62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5A99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86717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воздушная ВЛ-35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B7A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0A1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08B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01.12.1991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B00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8DA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25,1</w:t>
            </w:r>
          </w:p>
        </w:tc>
      </w:tr>
      <w:tr w:rsidR="00C109B2" w:rsidRPr="0088208A" w14:paraId="09F6367A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34B8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66B2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Линия э/передачи ЛЭП-6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КТП-12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14C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EE1D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8A58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01.03.1999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BE1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59E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17,8</w:t>
            </w:r>
          </w:p>
        </w:tc>
      </w:tr>
      <w:tr w:rsidR="00C109B2" w:rsidRPr="0088208A" w14:paraId="5A377916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4A69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8E2A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№22 РУ-7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E18A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31D6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712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171B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58B3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52,8</w:t>
            </w:r>
          </w:p>
        </w:tc>
      </w:tr>
      <w:tr w:rsidR="00C109B2" w:rsidRPr="0088208A" w14:paraId="2C1951F3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D285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097C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№8РП-8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536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8E4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D2F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01.08.1954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4CB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9EF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62,5</w:t>
            </w:r>
          </w:p>
        </w:tc>
      </w:tr>
      <w:tr w:rsidR="00C109B2" w:rsidRPr="0088208A" w14:paraId="20742B05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95C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36CC7" w14:textId="30EED7F6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88208A"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№10,9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0C95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C72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BBC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01.08.1946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B16C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82F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70,5</w:t>
            </w:r>
          </w:p>
        </w:tc>
      </w:tr>
      <w:tr w:rsidR="00C109B2" w:rsidRPr="0088208A" w14:paraId="648CE32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32F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E088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A11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C77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04E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01.08.1967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0A9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934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49,5</w:t>
            </w:r>
          </w:p>
        </w:tc>
      </w:tr>
      <w:tr w:rsidR="00C109B2" w:rsidRPr="0088208A" w14:paraId="56500F16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6EA6" w14:textId="59F20647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A68E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№21 21/2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5DAA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38E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BF3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DD9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11E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53,6</w:t>
            </w:r>
          </w:p>
        </w:tc>
      </w:tr>
      <w:tr w:rsidR="00C109B2" w:rsidRPr="0088208A" w14:paraId="2219A06D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1E6B" w14:textId="3787CDD3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E39C" w14:textId="084E251A" w:rsidR="00C109B2" w:rsidRPr="0088208A" w:rsidRDefault="00C109B2" w:rsidP="00882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</w:t>
            </w:r>
            <w:r w:rsidR="0088208A"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B15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3008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940E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D04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243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45,8</w:t>
            </w:r>
          </w:p>
        </w:tc>
      </w:tr>
      <w:tr w:rsidR="00C109B2" w:rsidRPr="0088208A" w14:paraId="6FAB43F0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4B8A" w14:textId="62ABA4F8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D41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197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FE3E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A219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01.05.1970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3D3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35B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46,8</w:t>
            </w:r>
          </w:p>
        </w:tc>
      </w:tr>
      <w:tr w:rsidR="00C109B2" w:rsidRPr="0088208A" w14:paraId="091B18E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31B2" w14:textId="79F54BD5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3588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№38/1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814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E5E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74D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116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347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45,6</w:t>
            </w:r>
          </w:p>
        </w:tc>
      </w:tr>
      <w:tr w:rsidR="00C109B2" w:rsidRPr="0088208A" w14:paraId="7EC6722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74170" w14:textId="72D1F8F2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58A1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№38/2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E48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69F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256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B07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E07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45,6</w:t>
            </w:r>
          </w:p>
        </w:tc>
      </w:tr>
      <w:tr w:rsidR="00C109B2" w:rsidRPr="0088208A" w14:paraId="2E8D41E1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B1DB" w14:textId="7B4587C8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02BD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E0E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F7E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E48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01.07.1954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ECAD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681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62,6</w:t>
            </w:r>
          </w:p>
        </w:tc>
      </w:tr>
      <w:tr w:rsidR="00C109B2" w:rsidRPr="0088208A" w14:paraId="5EC5168C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110D" w14:textId="3293D865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286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№6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6A2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549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17D8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01.08.1957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3FB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5C51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59,5</w:t>
            </w:r>
          </w:p>
        </w:tc>
      </w:tr>
      <w:tr w:rsidR="00C109B2" w:rsidRPr="0088208A" w14:paraId="3FEF35D9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3B00" w14:textId="1C32A5C4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933B5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Подстанция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трансформат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 № ТП-11 КТП-11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963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D38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946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01.12.1960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0D8A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4F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56,2</w:t>
            </w:r>
          </w:p>
        </w:tc>
      </w:tr>
      <w:tr w:rsidR="00C109B2" w:rsidRPr="0088208A" w14:paraId="6B0353A4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33AF" w14:textId="5F1C88ED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8B370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Пункт центральный распределительный РУ-1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BB0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1374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E34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01.07.1957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CE7C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570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59,6</w:t>
            </w:r>
          </w:p>
        </w:tc>
      </w:tr>
      <w:tr w:rsidR="00C109B2" w:rsidRPr="0088208A" w14:paraId="7A8DE24D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CBD1A" w14:textId="6330ADE3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F7877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РУ-5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6E5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8B85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303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01.03.1971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8A0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EE02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45,9</w:t>
            </w:r>
          </w:p>
        </w:tc>
      </w:tr>
      <w:tr w:rsidR="00C109B2" w:rsidRPr="0088208A" w14:paraId="659D2534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AE24" w14:textId="56B01E3A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72D2" w14:textId="3585EB3B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Сети кабельные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свинц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изоляц</w:t>
            </w:r>
            <w:proofErr w:type="spellEnd"/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B0A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437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B15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29.07.2005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BD20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1FEF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color w:val="000000"/>
                <w:lang w:eastAsia="ru-RU"/>
              </w:rPr>
              <w:t>11,4</w:t>
            </w:r>
          </w:p>
        </w:tc>
      </w:tr>
      <w:tr w:rsidR="00C109B2" w:rsidRPr="0088208A" w14:paraId="0CFAB5E8" w14:textId="77777777" w:rsidTr="00C109B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2E01" w14:textId="1F595062" w:rsidR="00C109B2" w:rsidRPr="0088208A" w:rsidRDefault="0088208A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6CEB4" w14:textId="77777777" w:rsidR="00C109B2" w:rsidRPr="0088208A" w:rsidRDefault="00C109B2" w:rsidP="00C109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Сооружение (ГПП с ЗРУ стр.4)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B046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00000001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4207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99C1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820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01.12.1974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6F3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A8DB" w14:textId="77777777" w:rsidR="00C109B2" w:rsidRPr="0088208A" w:rsidRDefault="00C109B2" w:rsidP="00C109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88208A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42,2</w:t>
            </w:r>
          </w:p>
        </w:tc>
      </w:tr>
    </w:tbl>
    <w:p w14:paraId="2823EAD1" w14:textId="77777777" w:rsidR="00C109B2" w:rsidRDefault="00C109B2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F41125" w14:textId="77777777" w:rsidR="00C109B2" w:rsidRDefault="00C109B2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63BA0B7" w14:textId="7D210331" w:rsidR="009447D8" w:rsidRDefault="0007737E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показатели работ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ы </w:t>
      </w:r>
      <w:r w:rsidR="00556B83"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56B83">
        <w:rPr>
          <w:rFonts w:ascii="Times New Roman" w:hAnsi="Times New Roman" w:cs="Times New Roman"/>
          <w:sz w:val="24"/>
          <w:szCs w:val="24"/>
        </w:rPr>
        <w:t>ИнвестГрадСтрой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представлены в таблице 1. </w:t>
      </w:r>
    </w:p>
    <w:p w14:paraId="4860104F" w14:textId="77777777" w:rsidR="00537CF5" w:rsidRDefault="00537CF5" w:rsidP="0094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918125" w14:textId="77777777" w:rsidR="0007737E" w:rsidRDefault="0007737E" w:rsidP="0007737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5720"/>
        <w:gridCol w:w="1660"/>
        <w:gridCol w:w="1660"/>
      </w:tblGrid>
      <w:tr w:rsidR="0007737E" w:rsidRPr="0007737E" w14:paraId="476103BE" w14:textId="77777777" w:rsidTr="0007737E">
        <w:trPr>
          <w:trHeight w:val="255"/>
        </w:trPr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1143B2A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Основные показатели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02E821D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изм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34273CB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 </w:t>
            </w:r>
          </w:p>
        </w:tc>
      </w:tr>
      <w:tr w:rsidR="0007737E" w:rsidRPr="0007737E" w14:paraId="42719C0A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B8B7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Среднесписочная численность персонала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025F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D1B3" w14:textId="51E28844" w:rsidR="0007737E" w:rsidRPr="00537CF5" w:rsidRDefault="00556B83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07737E" w:rsidRPr="0007737E" w14:paraId="4EF3A4A4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0793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обслуживания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B410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у.е.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9C2D0" w14:textId="732C61C2" w:rsidR="0007737E" w:rsidRPr="00537CF5" w:rsidRDefault="00D821C6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07737E" w:rsidRPr="0007737E" w14:paraId="2D45C7DA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1233" w14:textId="371F3940" w:rsidR="0007737E" w:rsidRPr="00537CF5" w:rsidRDefault="0007737E" w:rsidP="000D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протяженность линии электропередач 0,4-</w:t>
            </w:r>
            <w:r w:rsidR="000D32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трассе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71A9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508C" w14:textId="3974ECBD" w:rsidR="0007737E" w:rsidRPr="00537CF5" w:rsidRDefault="00B6193C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D82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D821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07737E" w:rsidRPr="0007737E" w14:paraId="756424C5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CA7D" w14:textId="210EC64B" w:rsidR="0007737E" w:rsidRPr="00537CF5" w:rsidRDefault="000D32AC" w:rsidP="000D32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Подстанции 35 </w:t>
            </w:r>
            <w:proofErr w:type="spellStart"/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50483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proofErr w:type="gram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МВА)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ED08" w14:textId="4A9CEE84" w:rsidR="0007737E" w:rsidRPr="00537CF5" w:rsidRDefault="000D32AC" w:rsidP="00FB4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FB4A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07737E" w:rsidRPr="0007737E" w14:paraId="59C272B9" w14:textId="77777777" w:rsidTr="0007737E">
        <w:trPr>
          <w:trHeight w:val="345"/>
        </w:trPr>
        <w:tc>
          <w:tcPr>
            <w:tcW w:w="5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83BE" w14:textId="77777777" w:rsidR="0007737E" w:rsidRPr="00537CF5" w:rsidRDefault="0007737E" w:rsidP="00077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Подстанции 6-10 </w:t>
            </w:r>
            <w:proofErr w:type="spell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1D256" w14:textId="77777777" w:rsidR="0007737E" w:rsidRPr="00537CF5" w:rsidRDefault="0007737E" w:rsidP="00077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proofErr w:type="gramStart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МВА)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EFD91" w14:textId="19556DC1" w:rsidR="0007737E" w:rsidRPr="00537CF5" w:rsidRDefault="00D821C6" w:rsidP="00D82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="0007737E" w:rsidRPr="00537C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14,36</w:t>
            </w:r>
          </w:p>
        </w:tc>
      </w:tr>
    </w:tbl>
    <w:p w14:paraId="139A8687" w14:textId="77777777" w:rsidR="000F214C" w:rsidRDefault="000F214C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EB9A9A" w14:textId="77777777" w:rsidR="000F0418" w:rsidRDefault="000F0418" w:rsidP="009D34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81540" w14:textId="77777777" w:rsidR="00531AE5" w:rsidRPr="00C74CB7" w:rsidRDefault="008744C6" w:rsidP="00B33E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Основные цели и направления инвестиционной программы</w:t>
      </w:r>
    </w:p>
    <w:p w14:paraId="4C8B154A" w14:textId="77777777" w:rsidR="00DD53C1" w:rsidRDefault="00DD53C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13FD43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Основная цель Программы – обеспечение надежности электроснабжения потребителей г.</w:t>
      </w:r>
      <w:r w:rsidR="00555500">
        <w:rPr>
          <w:rFonts w:ascii="Times New Roman" w:hAnsi="Times New Roman" w:cs="Times New Roman"/>
          <w:sz w:val="24"/>
          <w:szCs w:val="24"/>
        </w:rPr>
        <w:t xml:space="preserve"> </w:t>
      </w:r>
      <w:r w:rsidRPr="00C74CB7">
        <w:rPr>
          <w:rFonts w:ascii="Times New Roman" w:hAnsi="Times New Roman" w:cs="Times New Roman"/>
          <w:sz w:val="24"/>
          <w:szCs w:val="24"/>
        </w:rPr>
        <w:t>Томска и Томской области с учетом потребности развития региональной экономики при одновременном недопущении резкого роста конечных тарифов для потребителей электрической энергии.</w:t>
      </w:r>
    </w:p>
    <w:p w14:paraId="51E7B1FB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Задачи программы:</w:t>
      </w:r>
    </w:p>
    <w:p w14:paraId="40A3BE54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Обеспечение надежности электроснабжения потребителей;</w:t>
      </w:r>
    </w:p>
    <w:p w14:paraId="64C975AE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Сокращение </w:t>
      </w:r>
      <w:proofErr w:type="spellStart"/>
      <w:r w:rsidRPr="00C74CB7">
        <w:rPr>
          <w:rFonts w:ascii="Times New Roman" w:hAnsi="Times New Roman" w:cs="Times New Roman"/>
          <w:sz w:val="24"/>
          <w:szCs w:val="24"/>
        </w:rPr>
        <w:t>недоотпуска</w:t>
      </w:r>
      <w:proofErr w:type="spellEnd"/>
      <w:r w:rsidRPr="00C74CB7">
        <w:rPr>
          <w:rFonts w:ascii="Times New Roman" w:hAnsi="Times New Roman" w:cs="Times New Roman"/>
          <w:sz w:val="24"/>
          <w:szCs w:val="24"/>
        </w:rPr>
        <w:t xml:space="preserve"> электроэнергии;</w:t>
      </w:r>
    </w:p>
    <w:p w14:paraId="1FB473E6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Сокращение числа аварийных отключений; </w:t>
      </w:r>
    </w:p>
    <w:p w14:paraId="68CEF04E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Снижение затрат, в том числе на технологическое обслуживание и ремонт энергоустановок;</w:t>
      </w:r>
    </w:p>
    <w:p w14:paraId="65E5D18D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- Снижение потерь электрической энергии при ее транспортировке; </w:t>
      </w:r>
    </w:p>
    <w:p w14:paraId="3CA4F9AC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Улучшение показателей качества электроэнергии;</w:t>
      </w:r>
    </w:p>
    <w:p w14:paraId="200B0118" w14:textId="77777777" w:rsidR="00EF6111" w:rsidRPr="00C74CB7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Снижение рисков, связанных с ограничениями по технологическому подключению потребителей;</w:t>
      </w:r>
    </w:p>
    <w:p w14:paraId="6135C5BE" w14:textId="77777777" w:rsidR="008744C6" w:rsidRDefault="00EF6111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- Рост инвестиционной привлекательности объектов энергетики и снижение износа основных фондов.</w:t>
      </w:r>
    </w:p>
    <w:p w14:paraId="75AA270D" w14:textId="77777777" w:rsidR="00190173" w:rsidRDefault="00190173" w:rsidP="00EF61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1ECAFE" w14:textId="641AAE2F" w:rsidR="00190173" w:rsidRPr="00190173" w:rsidRDefault="00190173" w:rsidP="001901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173">
        <w:rPr>
          <w:rFonts w:ascii="Times New Roman" w:hAnsi="Times New Roman" w:cs="Times New Roman"/>
          <w:b/>
          <w:sz w:val="24"/>
          <w:szCs w:val="24"/>
        </w:rPr>
        <w:t>Основные параметры корректировки инвестиционной программы</w:t>
      </w:r>
    </w:p>
    <w:p w14:paraId="1F14F9E2" w14:textId="77777777" w:rsidR="00190173" w:rsidRDefault="00190173" w:rsidP="001901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A5E3556" w14:textId="073808CB" w:rsidR="00190173" w:rsidRPr="00190173" w:rsidRDefault="00190173" w:rsidP="001901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0173">
        <w:rPr>
          <w:rFonts w:ascii="Times New Roman" w:hAnsi="Times New Roman" w:cs="Times New Roman"/>
          <w:sz w:val="24"/>
          <w:szCs w:val="24"/>
        </w:rPr>
        <w:t>Основными причинами корректировки инвестиционной программы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90173">
        <w:rPr>
          <w:rFonts w:ascii="Times New Roman" w:hAnsi="Times New Roman" w:cs="Times New Roman"/>
          <w:sz w:val="24"/>
          <w:szCs w:val="24"/>
        </w:rPr>
        <w:t>-2019 годов в части 201</w:t>
      </w:r>
      <w:r w:rsidR="00330244">
        <w:rPr>
          <w:rFonts w:ascii="Times New Roman" w:hAnsi="Times New Roman" w:cs="Times New Roman"/>
          <w:sz w:val="24"/>
          <w:szCs w:val="24"/>
        </w:rPr>
        <w:t>9</w:t>
      </w:r>
      <w:r w:rsidRPr="00190173">
        <w:rPr>
          <w:rFonts w:ascii="Times New Roman" w:hAnsi="Times New Roman" w:cs="Times New Roman"/>
          <w:sz w:val="24"/>
          <w:szCs w:val="24"/>
        </w:rPr>
        <w:t xml:space="preserve"> года являются:</w:t>
      </w:r>
    </w:p>
    <w:p w14:paraId="53BA3B34" w14:textId="77777777" w:rsidR="00330244" w:rsidRDefault="00190173" w:rsidP="001901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0173">
        <w:rPr>
          <w:rFonts w:ascii="Times New Roman" w:hAnsi="Times New Roman" w:cs="Times New Roman"/>
          <w:sz w:val="24"/>
          <w:szCs w:val="24"/>
        </w:rPr>
        <w:t>•</w:t>
      </w:r>
      <w:r w:rsidRPr="00190173">
        <w:rPr>
          <w:rFonts w:ascii="Times New Roman" w:hAnsi="Times New Roman" w:cs="Times New Roman"/>
          <w:sz w:val="24"/>
          <w:szCs w:val="24"/>
        </w:rPr>
        <w:tab/>
      </w:r>
      <w:r w:rsidR="00330244">
        <w:rPr>
          <w:rFonts w:ascii="Times New Roman" w:hAnsi="Times New Roman" w:cs="Times New Roman"/>
          <w:sz w:val="24"/>
          <w:szCs w:val="24"/>
        </w:rPr>
        <w:t xml:space="preserve">Проекты </w:t>
      </w:r>
      <w:r w:rsidR="00330244" w:rsidRPr="00330244">
        <w:rPr>
          <w:rFonts w:ascii="Times New Roman" w:hAnsi="Times New Roman" w:cs="Times New Roman"/>
          <w:sz w:val="24"/>
          <w:szCs w:val="24"/>
        </w:rPr>
        <w:t>H_0001</w:t>
      </w:r>
      <w:r w:rsidR="00330244">
        <w:rPr>
          <w:rFonts w:ascii="Times New Roman" w:hAnsi="Times New Roman" w:cs="Times New Roman"/>
          <w:sz w:val="24"/>
          <w:szCs w:val="24"/>
        </w:rPr>
        <w:t xml:space="preserve">; H_0002; H_0003 - </w:t>
      </w:r>
      <w:r w:rsidR="00330244" w:rsidRPr="00330244">
        <w:rPr>
          <w:rFonts w:ascii="Times New Roman" w:hAnsi="Times New Roman" w:cs="Times New Roman"/>
          <w:sz w:val="24"/>
          <w:szCs w:val="24"/>
        </w:rPr>
        <w:t>Принято решение о целесообразности выполнять работы полностью в одном периоде</w:t>
      </w:r>
      <w:r w:rsidR="00330244">
        <w:rPr>
          <w:rFonts w:ascii="Times New Roman" w:hAnsi="Times New Roman" w:cs="Times New Roman"/>
          <w:sz w:val="24"/>
          <w:szCs w:val="24"/>
        </w:rPr>
        <w:t xml:space="preserve"> в 2019 году</w:t>
      </w:r>
    </w:p>
    <w:p w14:paraId="1BA9044D" w14:textId="1A9C01B1" w:rsidR="00190173" w:rsidRPr="00C74CB7" w:rsidRDefault="00330244" w:rsidP="0019017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0173">
        <w:rPr>
          <w:rFonts w:ascii="Times New Roman" w:hAnsi="Times New Roman" w:cs="Times New Roman"/>
          <w:sz w:val="24"/>
          <w:szCs w:val="24"/>
        </w:rPr>
        <w:t>•</w:t>
      </w:r>
      <w:r w:rsidRPr="0019017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0244">
        <w:rPr>
          <w:rFonts w:ascii="Times New Roman" w:hAnsi="Times New Roman" w:cs="Times New Roman"/>
          <w:sz w:val="24"/>
          <w:szCs w:val="24"/>
        </w:rPr>
        <w:t>H_0011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30244">
        <w:rPr>
          <w:rFonts w:ascii="Times New Roman" w:hAnsi="Times New Roman" w:cs="Times New Roman"/>
          <w:sz w:val="24"/>
          <w:szCs w:val="24"/>
        </w:rPr>
        <w:t xml:space="preserve">По факту 2018 году из 1,448 млн. руб. было освоено 0,1 </w:t>
      </w:r>
      <w:proofErr w:type="spellStart"/>
      <w:r w:rsidRPr="00330244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33024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330244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330244">
        <w:rPr>
          <w:rFonts w:ascii="Times New Roman" w:hAnsi="Times New Roman" w:cs="Times New Roman"/>
          <w:sz w:val="24"/>
          <w:szCs w:val="24"/>
        </w:rPr>
        <w:t>., из-за долгой процедуры перевода земельных участ</w:t>
      </w:r>
      <w:r>
        <w:rPr>
          <w:rFonts w:ascii="Times New Roman" w:hAnsi="Times New Roman" w:cs="Times New Roman"/>
          <w:sz w:val="24"/>
          <w:szCs w:val="24"/>
        </w:rPr>
        <w:t>ков из одной категории в другую, в связи с чем финансирование 2018 года переносится в 2019 год</w:t>
      </w:r>
      <w:bookmarkStart w:id="0" w:name="_GoBack"/>
      <w:bookmarkEnd w:id="0"/>
      <w:r w:rsidR="00190173">
        <w:rPr>
          <w:rFonts w:ascii="Times New Roman" w:hAnsi="Times New Roman" w:cs="Times New Roman"/>
          <w:sz w:val="24"/>
          <w:szCs w:val="24"/>
        </w:rPr>
        <w:t>.</w:t>
      </w:r>
    </w:p>
    <w:p w14:paraId="2FBDB0FB" w14:textId="77777777" w:rsidR="00DD53C1" w:rsidRDefault="00DD53C1" w:rsidP="00F46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81F7E2" w14:textId="77777777" w:rsidR="00EC7798" w:rsidRDefault="00EC7798" w:rsidP="00F463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EFE390" w14:textId="77777777" w:rsidR="00F37ABD" w:rsidRPr="00C74CB7" w:rsidRDefault="003E74C3" w:rsidP="00F463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Объемы финансирования и </w:t>
      </w:r>
      <w:r w:rsidR="00EA3D65" w:rsidRPr="00C74CB7">
        <w:rPr>
          <w:rFonts w:ascii="Times New Roman" w:hAnsi="Times New Roman" w:cs="Times New Roman"/>
          <w:b/>
          <w:sz w:val="24"/>
          <w:szCs w:val="24"/>
        </w:rPr>
        <w:t>финансовый план</w:t>
      </w:r>
    </w:p>
    <w:p w14:paraId="1B3B49CE" w14:textId="77777777" w:rsidR="00DD53C1" w:rsidRDefault="00DD53C1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D31F6D4" w14:textId="5C8D3101" w:rsidR="003E74C3" w:rsidRPr="00C74CB7" w:rsidRDefault="003E74C3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10B1">
        <w:rPr>
          <w:rFonts w:ascii="Times New Roman" w:hAnsi="Times New Roman" w:cs="Times New Roman"/>
          <w:sz w:val="24"/>
          <w:szCs w:val="24"/>
        </w:rPr>
        <w:t>Объем финансирования проекта ИПР 201</w:t>
      </w:r>
      <w:r w:rsidR="00F463A4">
        <w:rPr>
          <w:rFonts w:ascii="Times New Roman" w:hAnsi="Times New Roman" w:cs="Times New Roman"/>
          <w:sz w:val="24"/>
          <w:szCs w:val="24"/>
        </w:rPr>
        <w:t>8</w:t>
      </w:r>
      <w:r w:rsidRPr="00E410B1">
        <w:rPr>
          <w:rFonts w:ascii="Times New Roman" w:hAnsi="Times New Roman" w:cs="Times New Roman"/>
          <w:sz w:val="24"/>
          <w:szCs w:val="24"/>
        </w:rPr>
        <w:t>-20</w:t>
      </w:r>
      <w:r w:rsidR="001F0BB8" w:rsidRPr="001F0BB8">
        <w:rPr>
          <w:rFonts w:ascii="Times New Roman" w:hAnsi="Times New Roman" w:cs="Times New Roman"/>
          <w:sz w:val="24"/>
          <w:szCs w:val="24"/>
        </w:rPr>
        <w:t>19</w:t>
      </w:r>
      <w:r w:rsidRPr="00E410B1">
        <w:rPr>
          <w:rFonts w:ascii="Times New Roman" w:hAnsi="Times New Roman" w:cs="Times New Roman"/>
          <w:sz w:val="24"/>
          <w:szCs w:val="24"/>
        </w:rPr>
        <w:t xml:space="preserve"> запланирован в размере: </w:t>
      </w:r>
      <w:r w:rsidR="000A63B8">
        <w:rPr>
          <w:rFonts w:ascii="Times New Roman" w:hAnsi="Times New Roman" w:cs="Times New Roman"/>
          <w:sz w:val="24"/>
          <w:szCs w:val="24"/>
        </w:rPr>
        <w:t>2</w:t>
      </w:r>
      <w:r w:rsidR="00190173">
        <w:rPr>
          <w:rFonts w:ascii="Times New Roman" w:hAnsi="Times New Roman" w:cs="Times New Roman"/>
          <w:sz w:val="24"/>
          <w:szCs w:val="24"/>
        </w:rPr>
        <w:t>8</w:t>
      </w:r>
      <w:r w:rsidR="00082469">
        <w:rPr>
          <w:rFonts w:ascii="Times New Roman" w:hAnsi="Times New Roman" w:cs="Times New Roman"/>
          <w:sz w:val="24"/>
          <w:szCs w:val="24"/>
        </w:rPr>
        <w:t>,</w:t>
      </w:r>
      <w:r w:rsidR="00190173">
        <w:rPr>
          <w:rFonts w:ascii="Times New Roman" w:hAnsi="Times New Roman" w:cs="Times New Roman"/>
          <w:sz w:val="24"/>
          <w:szCs w:val="24"/>
        </w:rPr>
        <w:t>287</w:t>
      </w:r>
      <w:r w:rsidR="005672DB" w:rsidRP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E410B1">
        <w:rPr>
          <w:rFonts w:ascii="Times New Roman" w:hAnsi="Times New Roman" w:cs="Times New Roman"/>
          <w:sz w:val="24"/>
          <w:szCs w:val="24"/>
        </w:rPr>
        <w:t>млн. рублей с</w:t>
      </w:r>
      <w:r w:rsidR="00EA3D65" w:rsidRPr="00E410B1">
        <w:rPr>
          <w:rFonts w:ascii="Times New Roman" w:hAnsi="Times New Roman" w:cs="Times New Roman"/>
          <w:sz w:val="24"/>
          <w:szCs w:val="24"/>
        </w:rPr>
        <w:t xml:space="preserve"> НДС</w:t>
      </w:r>
      <w:r w:rsidR="00F21054">
        <w:rPr>
          <w:rFonts w:ascii="Times New Roman" w:hAnsi="Times New Roman" w:cs="Times New Roman"/>
          <w:sz w:val="24"/>
          <w:szCs w:val="24"/>
        </w:rPr>
        <w:t xml:space="preserve"> (в ценах 2017 года)</w:t>
      </w:r>
      <w:r w:rsidRPr="00E410B1">
        <w:rPr>
          <w:rFonts w:ascii="Times New Roman" w:hAnsi="Times New Roman" w:cs="Times New Roman"/>
          <w:sz w:val="24"/>
          <w:szCs w:val="24"/>
        </w:rPr>
        <w:t>.</w:t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60D7161B" w14:textId="1CA4E9C7" w:rsidR="001F20AB" w:rsidRPr="00C74CB7" w:rsidRDefault="00B16DCA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="001F20AB" w:rsidRPr="00C74CB7">
        <w:rPr>
          <w:rFonts w:ascii="Times New Roman" w:hAnsi="Times New Roman" w:cs="Times New Roman"/>
          <w:sz w:val="24"/>
          <w:szCs w:val="24"/>
        </w:rPr>
        <w:t>Распределение объема финансирования по основным направлениям инвестиционной деятельности Общества</w:t>
      </w:r>
      <w:r w:rsidR="003D650D" w:rsidRPr="00C74CB7">
        <w:rPr>
          <w:rFonts w:ascii="Times New Roman" w:hAnsi="Times New Roman" w:cs="Times New Roman"/>
          <w:sz w:val="24"/>
          <w:szCs w:val="24"/>
        </w:rPr>
        <w:t xml:space="preserve"> на период 201</w:t>
      </w:r>
      <w:r w:rsidR="00362C94">
        <w:rPr>
          <w:rFonts w:ascii="Times New Roman" w:hAnsi="Times New Roman" w:cs="Times New Roman"/>
          <w:sz w:val="24"/>
          <w:szCs w:val="24"/>
        </w:rPr>
        <w:t>8</w:t>
      </w:r>
      <w:r w:rsidR="003D650D" w:rsidRPr="00C74CB7">
        <w:rPr>
          <w:rFonts w:ascii="Times New Roman" w:hAnsi="Times New Roman" w:cs="Times New Roman"/>
          <w:sz w:val="24"/>
          <w:szCs w:val="24"/>
        </w:rPr>
        <w:t>-</w:t>
      </w:r>
      <w:r w:rsidR="001F20AB" w:rsidRPr="00C74CB7">
        <w:rPr>
          <w:rFonts w:ascii="Times New Roman" w:hAnsi="Times New Roman" w:cs="Times New Roman"/>
          <w:sz w:val="24"/>
          <w:szCs w:val="24"/>
        </w:rPr>
        <w:t>20</w:t>
      </w:r>
      <w:r w:rsidR="001F0BB8" w:rsidRPr="001F0BB8">
        <w:rPr>
          <w:rFonts w:ascii="Times New Roman" w:hAnsi="Times New Roman" w:cs="Times New Roman"/>
          <w:sz w:val="24"/>
          <w:szCs w:val="24"/>
        </w:rPr>
        <w:t>19</w:t>
      </w:r>
      <w:r w:rsidR="00362C94">
        <w:rPr>
          <w:rFonts w:ascii="Times New Roman" w:hAnsi="Times New Roman" w:cs="Times New Roman"/>
          <w:sz w:val="24"/>
          <w:szCs w:val="24"/>
        </w:rPr>
        <w:t xml:space="preserve"> </w:t>
      </w:r>
      <w:r w:rsidR="001F20AB" w:rsidRPr="00C74CB7">
        <w:rPr>
          <w:rFonts w:ascii="Times New Roman" w:hAnsi="Times New Roman" w:cs="Times New Roman"/>
          <w:sz w:val="24"/>
          <w:szCs w:val="24"/>
        </w:rPr>
        <w:t>гг. характеризуется следующими показателями (табл</w:t>
      </w:r>
      <w:r w:rsidR="003D650D" w:rsidRPr="00C74CB7">
        <w:rPr>
          <w:rFonts w:ascii="Times New Roman" w:hAnsi="Times New Roman" w:cs="Times New Roman"/>
          <w:sz w:val="24"/>
          <w:szCs w:val="24"/>
        </w:rPr>
        <w:t>ица</w:t>
      </w:r>
      <w:r w:rsidR="0007737E">
        <w:rPr>
          <w:rFonts w:ascii="Times New Roman" w:hAnsi="Times New Roman" w:cs="Times New Roman"/>
          <w:sz w:val="24"/>
          <w:szCs w:val="24"/>
        </w:rPr>
        <w:t xml:space="preserve"> 2</w:t>
      </w:r>
      <w:r w:rsidR="001F20AB" w:rsidRPr="00C74CB7">
        <w:rPr>
          <w:rFonts w:ascii="Times New Roman" w:hAnsi="Times New Roman" w:cs="Times New Roman"/>
          <w:sz w:val="24"/>
          <w:szCs w:val="24"/>
        </w:rPr>
        <w:t>).</w:t>
      </w:r>
    </w:p>
    <w:p w14:paraId="1DF9AD4B" w14:textId="77777777" w:rsidR="00EC7798" w:rsidRDefault="00EC7798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E79E9A5" w14:textId="77777777" w:rsidR="00EC7798" w:rsidRDefault="00EC7798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90F574C" w14:textId="77777777" w:rsidR="00EC7798" w:rsidRDefault="006837D3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3677E3A6" w14:textId="2C94A8F2" w:rsidR="00B16DCA" w:rsidRPr="007015BD" w:rsidRDefault="006837D3" w:rsidP="0007737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="003D650D" w:rsidRPr="007015B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7737E" w:rsidRPr="007015BD">
        <w:rPr>
          <w:rFonts w:ascii="Times New Roman" w:hAnsi="Times New Roman" w:cs="Times New Roman"/>
          <w:sz w:val="24"/>
          <w:szCs w:val="24"/>
        </w:rPr>
        <w:t>2</w:t>
      </w:r>
    </w:p>
    <w:p w14:paraId="306528FA" w14:textId="77777777" w:rsidR="0007737E" w:rsidRPr="00C74CB7" w:rsidRDefault="0007737E" w:rsidP="0007737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015BD">
        <w:rPr>
          <w:rFonts w:ascii="Times New Roman" w:hAnsi="Times New Roman" w:cs="Times New Roman"/>
          <w:sz w:val="24"/>
          <w:szCs w:val="24"/>
        </w:rPr>
        <w:t>млн. руб. с НДС</w:t>
      </w:r>
    </w:p>
    <w:p w14:paraId="37ABC5E0" w14:textId="64C62E47" w:rsidR="00082469" w:rsidRDefault="00082469" w:rsidP="00515B5C">
      <w:pPr>
        <w:spacing w:after="0" w:line="240" w:lineRule="auto"/>
        <w:contextualSpacing/>
        <w:jc w:val="both"/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"\\\\trk\\root\\ОКС\\Тарифная кампания 2017\\вспом табл к ПЗ.xlsx" "фин 16-20!R19C3:R31C12" \a \f 4 \h  \* MERGEFORMAT </w:instrText>
      </w:r>
      <w:r>
        <w:rPr>
          <w:lang w:val="en-US"/>
        </w:rPr>
        <w:fldChar w:fldCharType="separate"/>
      </w:r>
    </w:p>
    <w:tbl>
      <w:tblPr>
        <w:tblW w:w="9197" w:type="dxa"/>
        <w:tblLook w:val="04A0" w:firstRow="1" w:lastRow="0" w:firstColumn="1" w:lastColumn="0" w:noHBand="0" w:noVBand="1"/>
      </w:tblPr>
      <w:tblGrid>
        <w:gridCol w:w="5495"/>
        <w:gridCol w:w="894"/>
        <w:gridCol w:w="990"/>
        <w:gridCol w:w="1818"/>
      </w:tblGrid>
      <w:tr w:rsidR="001F0BB8" w:rsidRPr="00082469" w14:paraId="429CC86D" w14:textId="77777777" w:rsidTr="004B67BA">
        <w:trPr>
          <w:trHeight w:val="487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368600F" w14:textId="77777777" w:rsidR="001F0BB8" w:rsidRPr="00082469" w:rsidRDefault="001F0BB8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Направления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EA20266" w14:textId="77777777" w:rsidR="001F0BB8" w:rsidRPr="00082469" w:rsidRDefault="001F0BB8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842E463" w14:textId="77777777" w:rsidR="001F0BB8" w:rsidRPr="00082469" w:rsidRDefault="001F0BB8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AC56ABE" w14:textId="15BC9E9A" w:rsidR="001F0BB8" w:rsidRPr="00082469" w:rsidRDefault="001F0BB8" w:rsidP="00473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Итого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8</w:t>
            </w:r>
            <w:r w:rsidR="0000666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-2019</w:t>
            </w:r>
          </w:p>
        </w:tc>
      </w:tr>
      <w:tr w:rsidR="001F0BB8" w:rsidRPr="00082469" w14:paraId="1DDF1920" w14:textId="77777777" w:rsidTr="004B67BA">
        <w:trPr>
          <w:trHeight w:val="289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1C96E" w14:textId="77777777" w:rsidR="001F0BB8" w:rsidRPr="00082469" w:rsidRDefault="001F0BB8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11D75AE0" w14:textId="77777777" w:rsidR="001F0BB8" w:rsidRPr="00082469" w:rsidRDefault="001F0BB8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DC5EF23" w14:textId="77777777" w:rsidR="001F0BB8" w:rsidRPr="00082469" w:rsidRDefault="001F0BB8" w:rsidP="00082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3B54C" w14:textId="77777777" w:rsidR="001F0BB8" w:rsidRPr="00082469" w:rsidRDefault="001F0BB8" w:rsidP="00082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</w:tr>
      <w:tr w:rsidR="000A63B8" w:rsidRPr="00082469" w14:paraId="222462C7" w14:textId="77777777" w:rsidTr="003436C3">
        <w:trPr>
          <w:trHeight w:val="289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A56A" w14:textId="77777777" w:rsidR="000A63B8" w:rsidRPr="00006664" w:rsidRDefault="000A63B8" w:rsidP="0000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Инвестиционная программа, в </w:t>
            </w:r>
            <w:proofErr w:type="spellStart"/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DCEF2" w14:textId="3C1130AE" w:rsidR="000A63B8" w:rsidRPr="000A63B8" w:rsidRDefault="00190173" w:rsidP="001901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0A63B8" w:rsidRPr="000A6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9042A" w14:textId="73DFC565" w:rsidR="000A63B8" w:rsidRPr="000A63B8" w:rsidRDefault="000A63B8" w:rsidP="000066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D0277" w14:textId="586C2454" w:rsidR="000A63B8" w:rsidRPr="000A63B8" w:rsidRDefault="000A63B8" w:rsidP="001901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90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0A6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90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</w:tr>
      <w:tr w:rsidR="00006664" w:rsidRPr="00082469" w14:paraId="56618199" w14:textId="77777777" w:rsidTr="00717845">
        <w:trPr>
          <w:trHeight w:val="487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3412" w14:textId="20DD55E2" w:rsidR="00006664" w:rsidRPr="00006664" w:rsidRDefault="00006664" w:rsidP="0000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и перевооружение объектов  электросетевого хозяйства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A966" w14:textId="4B70AE39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7E86" w14:textId="5BEA4753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49C6B" w14:textId="5044528C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6,83</w:t>
            </w:r>
          </w:p>
        </w:tc>
      </w:tr>
      <w:tr w:rsidR="00006664" w:rsidRPr="00082469" w14:paraId="06A41D27" w14:textId="77777777" w:rsidTr="00717845">
        <w:trPr>
          <w:trHeight w:val="289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2661" w14:textId="3EE9F299" w:rsidR="00006664" w:rsidRPr="00006664" w:rsidRDefault="00006664" w:rsidP="0000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электросетевых активов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2B18" w14:textId="5854C0B4" w:rsidR="00006664" w:rsidRPr="00006664" w:rsidRDefault="00006664" w:rsidP="0019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90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A6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190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3A3E" w14:textId="4F92E2EF" w:rsidR="00006664" w:rsidRPr="00006664" w:rsidRDefault="000A63B8" w:rsidP="000A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006664"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E4399" w14:textId="758AEE18" w:rsidR="00006664" w:rsidRPr="00006664" w:rsidRDefault="000A63B8" w:rsidP="0019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90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06664"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90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006664" w:rsidRPr="00082469" w14:paraId="1E4DC3C9" w14:textId="77777777" w:rsidTr="00717845">
        <w:trPr>
          <w:trHeight w:val="487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F091A" w14:textId="06DD98E3" w:rsidR="00006664" w:rsidRPr="00006664" w:rsidRDefault="00006664" w:rsidP="0000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спецтехники и оборудования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4B99" w14:textId="20FDD78D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FD94" w14:textId="3622FE7B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F8493" w14:textId="7369D9A2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0,70</w:t>
            </w:r>
          </w:p>
        </w:tc>
      </w:tr>
      <w:tr w:rsidR="00006664" w:rsidRPr="00082469" w14:paraId="20EB0986" w14:textId="77777777" w:rsidTr="00717845">
        <w:trPr>
          <w:trHeight w:val="523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BB54" w14:textId="77777777" w:rsidR="00006664" w:rsidRPr="00006664" w:rsidRDefault="00006664" w:rsidP="0000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66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электросетевых активов, земельных участков и пр. объектов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75357" w14:textId="0CC67EE2" w:rsidR="00006664" w:rsidRPr="00006664" w:rsidRDefault="000A63B8" w:rsidP="000A6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06664"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50233" w14:textId="35F5B06D" w:rsidR="00006664" w:rsidRPr="00006664" w:rsidRDefault="000A63B8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C6A69" w14:textId="124DBE26" w:rsidR="00006664" w:rsidRPr="00006664" w:rsidRDefault="00006664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6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2,90</w:t>
            </w:r>
          </w:p>
        </w:tc>
      </w:tr>
    </w:tbl>
    <w:p w14:paraId="7A305DD7" w14:textId="6CBF1ACC" w:rsidR="00666E4D" w:rsidRPr="00312993" w:rsidRDefault="00082469" w:rsidP="00515B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</w:p>
    <w:p w14:paraId="2C8CF339" w14:textId="55C33271" w:rsidR="009F324C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10B1">
        <w:rPr>
          <w:rFonts w:ascii="Times New Roman" w:hAnsi="Times New Roman" w:cs="Times New Roman"/>
          <w:sz w:val="24"/>
          <w:szCs w:val="24"/>
        </w:rPr>
        <w:t>Проектом ИПР 201</w:t>
      </w:r>
      <w:r w:rsidR="00532420">
        <w:rPr>
          <w:rFonts w:ascii="Times New Roman" w:hAnsi="Times New Roman" w:cs="Times New Roman"/>
          <w:sz w:val="24"/>
          <w:szCs w:val="24"/>
        </w:rPr>
        <w:t>8</w:t>
      </w:r>
      <w:r w:rsidRPr="00E410B1">
        <w:rPr>
          <w:rFonts w:ascii="Times New Roman" w:hAnsi="Times New Roman" w:cs="Times New Roman"/>
          <w:sz w:val="24"/>
          <w:szCs w:val="24"/>
        </w:rPr>
        <w:t>-20</w:t>
      </w:r>
      <w:r w:rsidR="001F0BB8" w:rsidRPr="001F0BB8">
        <w:rPr>
          <w:rFonts w:ascii="Times New Roman" w:hAnsi="Times New Roman" w:cs="Times New Roman"/>
          <w:sz w:val="24"/>
          <w:szCs w:val="24"/>
        </w:rPr>
        <w:t>19</w:t>
      </w:r>
      <w:r w:rsidRPr="00E410B1">
        <w:rPr>
          <w:rFonts w:ascii="Times New Roman" w:hAnsi="Times New Roman" w:cs="Times New Roman"/>
          <w:sz w:val="24"/>
          <w:szCs w:val="24"/>
        </w:rPr>
        <w:t xml:space="preserve"> предусмотрен объем финансирования инвестиционных проектов в размере </w:t>
      </w:r>
      <w:r w:rsidR="000A63B8">
        <w:rPr>
          <w:rFonts w:ascii="Times New Roman" w:hAnsi="Times New Roman" w:cs="Times New Roman"/>
          <w:sz w:val="24"/>
          <w:szCs w:val="24"/>
        </w:rPr>
        <w:t>2</w:t>
      </w:r>
      <w:r w:rsidR="00190173">
        <w:rPr>
          <w:rFonts w:ascii="Times New Roman" w:hAnsi="Times New Roman" w:cs="Times New Roman"/>
          <w:sz w:val="24"/>
          <w:szCs w:val="24"/>
        </w:rPr>
        <w:t>4</w:t>
      </w:r>
      <w:r w:rsidR="00082469">
        <w:rPr>
          <w:rFonts w:ascii="Times New Roman" w:hAnsi="Times New Roman" w:cs="Times New Roman"/>
          <w:sz w:val="24"/>
          <w:szCs w:val="24"/>
        </w:rPr>
        <w:t>,</w:t>
      </w:r>
      <w:r w:rsidR="00190173">
        <w:rPr>
          <w:rFonts w:ascii="Times New Roman" w:hAnsi="Times New Roman" w:cs="Times New Roman"/>
          <w:sz w:val="24"/>
          <w:szCs w:val="24"/>
        </w:rPr>
        <w:t>414</w:t>
      </w:r>
      <w:r w:rsidR="00082469" w:rsidRPr="00E410B1">
        <w:rPr>
          <w:rFonts w:ascii="Times New Roman" w:hAnsi="Times New Roman" w:cs="Times New Roman"/>
          <w:sz w:val="24"/>
          <w:szCs w:val="24"/>
        </w:rPr>
        <w:t xml:space="preserve"> </w:t>
      </w:r>
      <w:r w:rsidRPr="00E410B1">
        <w:rPr>
          <w:rFonts w:ascii="Times New Roman" w:hAnsi="Times New Roman" w:cs="Times New Roman"/>
          <w:sz w:val="24"/>
          <w:szCs w:val="24"/>
        </w:rPr>
        <w:t xml:space="preserve"> млн. рублей</w:t>
      </w:r>
      <w:r w:rsidR="00F76FCE" w:rsidRPr="00F76FCE">
        <w:rPr>
          <w:rFonts w:ascii="Times New Roman" w:hAnsi="Times New Roman" w:cs="Times New Roman"/>
          <w:sz w:val="24"/>
          <w:szCs w:val="24"/>
        </w:rPr>
        <w:t xml:space="preserve"> </w:t>
      </w:r>
      <w:r w:rsidR="00190173">
        <w:rPr>
          <w:rFonts w:ascii="Times New Roman" w:hAnsi="Times New Roman" w:cs="Times New Roman"/>
          <w:sz w:val="24"/>
          <w:szCs w:val="24"/>
        </w:rPr>
        <w:t>без</w:t>
      </w:r>
      <w:r w:rsidR="00F76FCE" w:rsidRPr="00F76FCE">
        <w:rPr>
          <w:rFonts w:ascii="Times New Roman" w:hAnsi="Times New Roman" w:cs="Times New Roman"/>
          <w:sz w:val="24"/>
          <w:szCs w:val="24"/>
        </w:rPr>
        <w:t xml:space="preserve"> НДС</w:t>
      </w:r>
      <w:r w:rsidR="00525BC9">
        <w:rPr>
          <w:rFonts w:ascii="Times New Roman" w:hAnsi="Times New Roman" w:cs="Times New Roman"/>
          <w:sz w:val="24"/>
          <w:szCs w:val="24"/>
        </w:rPr>
        <w:t xml:space="preserve"> (в ценах соответствующего периода)</w:t>
      </w:r>
      <w:r w:rsidRPr="00E410B1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3C00353" w14:textId="6F932A7C" w:rsidR="009F324C" w:rsidRPr="004B7F26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7F26">
        <w:rPr>
          <w:rFonts w:ascii="Times New Roman" w:hAnsi="Times New Roman" w:cs="Times New Roman"/>
          <w:sz w:val="24"/>
          <w:szCs w:val="24"/>
        </w:rPr>
        <w:t>−</w:t>
      </w:r>
      <w:r w:rsidRPr="004B7F26">
        <w:rPr>
          <w:rFonts w:ascii="Times New Roman" w:hAnsi="Times New Roman" w:cs="Times New Roman"/>
          <w:sz w:val="24"/>
          <w:szCs w:val="24"/>
        </w:rPr>
        <w:tab/>
        <w:t>амортизация –</w:t>
      </w:r>
      <w:r w:rsidR="00190173">
        <w:rPr>
          <w:rFonts w:ascii="Times New Roman" w:hAnsi="Times New Roman" w:cs="Times New Roman"/>
          <w:sz w:val="24"/>
          <w:szCs w:val="24"/>
        </w:rPr>
        <w:t>6</w:t>
      </w:r>
      <w:r w:rsidR="00CA73E5" w:rsidRPr="004B7F26">
        <w:rPr>
          <w:rFonts w:ascii="Times New Roman" w:hAnsi="Times New Roman" w:cs="Times New Roman"/>
          <w:sz w:val="24"/>
          <w:szCs w:val="24"/>
        </w:rPr>
        <w:t>,</w:t>
      </w:r>
      <w:r w:rsidR="00190173">
        <w:rPr>
          <w:rFonts w:ascii="Times New Roman" w:hAnsi="Times New Roman" w:cs="Times New Roman"/>
          <w:sz w:val="24"/>
          <w:szCs w:val="24"/>
        </w:rPr>
        <w:t>275</w:t>
      </w:r>
      <w:r w:rsidRPr="004B7F26">
        <w:rPr>
          <w:rFonts w:ascii="Times New Roman" w:hAnsi="Times New Roman" w:cs="Times New Roman"/>
          <w:sz w:val="24"/>
          <w:szCs w:val="24"/>
        </w:rPr>
        <w:t xml:space="preserve"> млн. рублей, </w:t>
      </w:r>
    </w:p>
    <w:p w14:paraId="1987501A" w14:textId="2EECBF17" w:rsidR="009F324C" w:rsidRPr="004B7F26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7F26">
        <w:rPr>
          <w:rFonts w:ascii="Times New Roman" w:hAnsi="Times New Roman" w:cs="Times New Roman"/>
          <w:sz w:val="24"/>
          <w:szCs w:val="24"/>
        </w:rPr>
        <w:t>−</w:t>
      </w:r>
      <w:r w:rsidRPr="004B7F26">
        <w:rPr>
          <w:rFonts w:ascii="Times New Roman" w:hAnsi="Times New Roman" w:cs="Times New Roman"/>
          <w:sz w:val="24"/>
          <w:szCs w:val="24"/>
        </w:rPr>
        <w:tab/>
      </w:r>
      <w:r w:rsidR="004B7F26" w:rsidRPr="004B7F26">
        <w:rPr>
          <w:rFonts w:ascii="Times New Roman" w:hAnsi="Times New Roman" w:cs="Times New Roman"/>
          <w:sz w:val="24"/>
          <w:szCs w:val="24"/>
        </w:rPr>
        <w:t>заемные средства</w:t>
      </w:r>
      <w:r w:rsidRPr="004B7F26">
        <w:rPr>
          <w:rFonts w:ascii="Times New Roman" w:hAnsi="Times New Roman" w:cs="Times New Roman"/>
          <w:sz w:val="24"/>
          <w:szCs w:val="24"/>
        </w:rPr>
        <w:t xml:space="preserve"> – </w:t>
      </w:r>
      <w:r w:rsidR="000A63B8">
        <w:rPr>
          <w:rFonts w:ascii="Times New Roman" w:hAnsi="Times New Roman" w:cs="Times New Roman"/>
          <w:sz w:val="24"/>
          <w:szCs w:val="24"/>
        </w:rPr>
        <w:t>1</w:t>
      </w:r>
      <w:r w:rsidR="009E090B">
        <w:rPr>
          <w:rFonts w:ascii="Times New Roman" w:hAnsi="Times New Roman" w:cs="Times New Roman"/>
          <w:sz w:val="24"/>
          <w:szCs w:val="24"/>
        </w:rPr>
        <w:t>5</w:t>
      </w:r>
      <w:r w:rsidR="00C217C3" w:rsidRPr="004B7F26">
        <w:rPr>
          <w:rFonts w:ascii="Times New Roman" w:hAnsi="Times New Roman" w:cs="Times New Roman"/>
          <w:sz w:val="24"/>
          <w:szCs w:val="24"/>
        </w:rPr>
        <w:t>,</w:t>
      </w:r>
      <w:r w:rsidR="00190173">
        <w:rPr>
          <w:rFonts w:ascii="Times New Roman" w:hAnsi="Times New Roman" w:cs="Times New Roman"/>
          <w:sz w:val="24"/>
          <w:szCs w:val="24"/>
        </w:rPr>
        <w:t>179</w:t>
      </w:r>
      <w:r w:rsidRPr="004B7F26">
        <w:rPr>
          <w:rFonts w:ascii="Times New Roman" w:hAnsi="Times New Roman" w:cs="Times New Roman"/>
          <w:sz w:val="24"/>
          <w:szCs w:val="24"/>
        </w:rPr>
        <w:t xml:space="preserve"> млн. рублей,</w:t>
      </w:r>
      <w:r w:rsidR="00AA0E15" w:rsidRPr="004B7F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8C3F8" w14:textId="3DCED00B" w:rsidR="009F324C" w:rsidRPr="004B7F26" w:rsidRDefault="009F324C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7F26">
        <w:rPr>
          <w:rFonts w:ascii="Times New Roman" w:hAnsi="Times New Roman" w:cs="Times New Roman"/>
          <w:sz w:val="24"/>
          <w:szCs w:val="24"/>
        </w:rPr>
        <w:t>−</w:t>
      </w:r>
      <w:r w:rsidRPr="004B7F26">
        <w:rPr>
          <w:rFonts w:ascii="Times New Roman" w:hAnsi="Times New Roman" w:cs="Times New Roman"/>
          <w:sz w:val="24"/>
          <w:szCs w:val="24"/>
        </w:rPr>
        <w:tab/>
      </w:r>
      <w:r w:rsidR="00E31026" w:rsidRPr="004B7F26">
        <w:rPr>
          <w:rFonts w:ascii="Times New Roman" w:hAnsi="Times New Roman" w:cs="Times New Roman"/>
          <w:sz w:val="24"/>
          <w:szCs w:val="24"/>
        </w:rPr>
        <w:t xml:space="preserve">прибыль от оказания услуг по передаче э/э </w:t>
      </w:r>
      <w:r w:rsidRPr="004B7F26">
        <w:rPr>
          <w:rFonts w:ascii="Times New Roman" w:hAnsi="Times New Roman" w:cs="Times New Roman"/>
          <w:sz w:val="24"/>
          <w:szCs w:val="24"/>
        </w:rPr>
        <w:t xml:space="preserve">– </w:t>
      </w:r>
      <w:r w:rsidR="009E090B">
        <w:rPr>
          <w:rFonts w:ascii="Times New Roman" w:hAnsi="Times New Roman" w:cs="Times New Roman"/>
          <w:sz w:val="24"/>
          <w:szCs w:val="24"/>
        </w:rPr>
        <w:t>2</w:t>
      </w:r>
      <w:r w:rsidR="004D6146" w:rsidRPr="004B7F26">
        <w:rPr>
          <w:rFonts w:ascii="Times New Roman" w:hAnsi="Times New Roman" w:cs="Times New Roman"/>
          <w:sz w:val="24"/>
          <w:szCs w:val="24"/>
        </w:rPr>
        <w:t>,</w:t>
      </w:r>
      <w:r w:rsidR="009E090B">
        <w:rPr>
          <w:rFonts w:ascii="Times New Roman" w:hAnsi="Times New Roman" w:cs="Times New Roman"/>
          <w:sz w:val="24"/>
          <w:szCs w:val="24"/>
        </w:rPr>
        <w:t>960</w:t>
      </w:r>
      <w:r w:rsidRPr="004B7F26">
        <w:rPr>
          <w:rFonts w:ascii="Times New Roman" w:hAnsi="Times New Roman" w:cs="Times New Roman"/>
          <w:sz w:val="24"/>
          <w:szCs w:val="24"/>
        </w:rPr>
        <w:t xml:space="preserve"> млн. рублей</w:t>
      </w:r>
    </w:p>
    <w:p w14:paraId="0C22E8B9" w14:textId="67F8AD2E" w:rsidR="001C229C" w:rsidRPr="00C74CB7" w:rsidRDefault="003D650D" w:rsidP="009F324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>Источники финансирования проекта ИПР 201</w:t>
      </w:r>
      <w:r w:rsidR="007241E1">
        <w:rPr>
          <w:rFonts w:ascii="Times New Roman" w:hAnsi="Times New Roman" w:cs="Times New Roman"/>
          <w:sz w:val="24"/>
          <w:szCs w:val="24"/>
        </w:rPr>
        <w:t>8</w:t>
      </w:r>
      <w:r w:rsidRPr="00C74CB7">
        <w:rPr>
          <w:rFonts w:ascii="Times New Roman" w:hAnsi="Times New Roman" w:cs="Times New Roman"/>
          <w:sz w:val="24"/>
          <w:szCs w:val="24"/>
        </w:rPr>
        <w:t>-20</w:t>
      </w:r>
      <w:r w:rsidR="001F0BB8" w:rsidRPr="001F0BB8">
        <w:rPr>
          <w:rFonts w:ascii="Times New Roman" w:hAnsi="Times New Roman" w:cs="Times New Roman"/>
          <w:sz w:val="24"/>
          <w:szCs w:val="24"/>
        </w:rPr>
        <w:t>19</w:t>
      </w:r>
      <w:r w:rsidRPr="00C74CB7">
        <w:rPr>
          <w:rFonts w:ascii="Times New Roman" w:hAnsi="Times New Roman" w:cs="Times New Roman"/>
          <w:sz w:val="24"/>
          <w:szCs w:val="24"/>
        </w:rPr>
        <w:t xml:space="preserve"> представлены в Таблице</w:t>
      </w:r>
      <w:r w:rsidR="0091058D" w:rsidRPr="00C74CB7">
        <w:rPr>
          <w:rFonts w:ascii="Times New Roman" w:hAnsi="Times New Roman" w:cs="Times New Roman"/>
          <w:sz w:val="24"/>
          <w:szCs w:val="24"/>
        </w:rPr>
        <w:t> </w:t>
      </w:r>
      <w:r w:rsidR="0007737E">
        <w:rPr>
          <w:rFonts w:ascii="Times New Roman" w:hAnsi="Times New Roman" w:cs="Times New Roman"/>
          <w:sz w:val="24"/>
          <w:szCs w:val="24"/>
        </w:rPr>
        <w:t>3</w:t>
      </w:r>
      <w:r w:rsidRPr="00C74CB7">
        <w:rPr>
          <w:rFonts w:ascii="Times New Roman" w:hAnsi="Times New Roman" w:cs="Times New Roman"/>
          <w:sz w:val="24"/>
          <w:szCs w:val="24"/>
        </w:rPr>
        <w:t>.</w:t>
      </w:r>
    </w:p>
    <w:p w14:paraId="3246BCC7" w14:textId="77777777" w:rsidR="00666E4D" w:rsidRDefault="00666E4D" w:rsidP="0091058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EC4E147" w14:textId="77777777" w:rsidR="003D650D" w:rsidRPr="000F55AF" w:rsidRDefault="003D650D" w:rsidP="0091058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F55AF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7737E" w:rsidRPr="000F55AF">
        <w:rPr>
          <w:rFonts w:ascii="Times New Roman" w:hAnsi="Times New Roman" w:cs="Times New Roman"/>
          <w:sz w:val="24"/>
          <w:szCs w:val="24"/>
        </w:rPr>
        <w:t>3</w:t>
      </w:r>
    </w:p>
    <w:p w14:paraId="42034978" w14:textId="77777777" w:rsidR="0091058D" w:rsidRDefault="0091058D" w:rsidP="0091058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F55AF">
        <w:rPr>
          <w:rFonts w:ascii="Times New Roman" w:hAnsi="Times New Roman" w:cs="Times New Roman"/>
          <w:sz w:val="24"/>
          <w:szCs w:val="24"/>
        </w:rPr>
        <w:t>млн. руб. с НДС</w:t>
      </w:r>
    </w:p>
    <w:tbl>
      <w:tblPr>
        <w:tblW w:w="8177" w:type="dxa"/>
        <w:tblInd w:w="-5" w:type="dxa"/>
        <w:tblLook w:val="04A0" w:firstRow="1" w:lastRow="0" w:firstColumn="1" w:lastColumn="0" w:noHBand="0" w:noVBand="1"/>
      </w:tblPr>
      <w:tblGrid>
        <w:gridCol w:w="2665"/>
        <w:gridCol w:w="1306"/>
        <w:gridCol w:w="1353"/>
        <w:gridCol w:w="1273"/>
        <w:gridCol w:w="1580"/>
      </w:tblGrid>
      <w:tr w:rsidR="000A63B8" w:rsidRPr="00CA73E5" w14:paraId="1B28050B" w14:textId="77777777" w:rsidTr="000A63B8">
        <w:trPr>
          <w:trHeight w:val="981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C3A1" w14:textId="77777777" w:rsidR="000A63B8" w:rsidRPr="00CA73E5" w:rsidRDefault="000A63B8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CCD48" w14:textId="6ED17F5E" w:rsidR="000A63B8" w:rsidRPr="00CA73E5" w:rsidRDefault="000A63B8" w:rsidP="0000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гг.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C1C2C" w14:textId="77777777" w:rsidR="000A63B8" w:rsidRPr="00CA73E5" w:rsidRDefault="000A63B8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Амортизация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195BA" w14:textId="77777777" w:rsidR="000A63B8" w:rsidRPr="00CA73E5" w:rsidRDefault="000A63B8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Прибыль текущего года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074A" w14:textId="6D323607" w:rsidR="000A63B8" w:rsidRPr="004B7F26" w:rsidRDefault="000A63B8" w:rsidP="004B7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B7F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привлеченные средства (займы)</w:t>
            </w:r>
          </w:p>
        </w:tc>
      </w:tr>
      <w:tr w:rsidR="00844C22" w:rsidRPr="00CA73E5" w14:paraId="1888222E" w14:textId="77777777" w:rsidTr="00231457">
        <w:trPr>
          <w:trHeight w:val="245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62B98" w14:textId="77777777" w:rsidR="00844C22" w:rsidRPr="00CA73E5" w:rsidRDefault="00844C22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Итого, млн. руб. с НДС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53B1" w14:textId="0282C957" w:rsidR="00844C22" w:rsidRPr="000A63B8" w:rsidRDefault="00844C22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1971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 w:rsidR="001971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6F3D" w14:textId="1F5D8C3C" w:rsidR="00844C22" w:rsidRPr="000A63B8" w:rsidRDefault="00190173" w:rsidP="0019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844C22" w:rsidRPr="00844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E4B02" w14:textId="7C8938E5" w:rsidR="00844C22" w:rsidRPr="000A63B8" w:rsidRDefault="009E090B" w:rsidP="009E0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r w:rsidR="00844C22" w:rsidRPr="00844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04905" w14:textId="1497F16C" w:rsidR="00844C22" w:rsidRPr="000A63B8" w:rsidRDefault="00844C22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4C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15,</w:t>
            </w:r>
            <w:r w:rsidR="001971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179</w:t>
            </w:r>
          </w:p>
        </w:tc>
      </w:tr>
      <w:tr w:rsidR="00844C22" w:rsidRPr="00CA73E5" w14:paraId="5EE6AD83" w14:textId="77777777" w:rsidTr="00231457">
        <w:trPr>
          <w:trHeight w:val="245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162E7" w14:textId="77777777" w:rsidR="00844C22" w:rsidRPr="00CA73E5" w:rsidRDefault="00844C22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2018 год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BF73B" w14:textId="05FC7481" w:rsidR="00844C22" w:rsidRPr="000A63B8" w:rsidRDefault="00844C22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</w:t>
            </w:r>
            <w:r w:rsidR="001971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87EEF" w14:textId="1619B09B" w:rsidR="00844C22" w:rsidRPr="00844C22" w:rsidRDefault="00844C22" w:rsidP="0019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44C2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</w:t>
            </w:r>
            <w:r w:rsidR="0019017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A4AE6" w14:textId="3EDC3260" w:rsidR="00844C22" w:rsidRPr="00844C22" w:rsidRDefault="00844C22" w:rsidP="009E0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44C2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</w:t>
            </w:r>
            <w:r w:rsidR="009E09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83C9C" w14:textId="516EECAF" w:rsidR="00844C22" w:rsidRPr="00844C22" w:rsidRDefault="00844C22" w:rsidP="0019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44C2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14,</w:t>
            </w:r>
            <w:r w:rsidR="009E09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="0019017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844C22" w:rsidRPr="00CA73E5" w14:paraId="347341F9" w14:textId="77777777" w:rsidTr="00231457">
        <w:trPr>
          <w:trHeight w:val="245"/>
        </w:trPr>
        <w:tc>
          <w:tcPr>
            <w:tcW w:w="2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B618A" w14:textId="77777777" w:rsidR="00844C22" w:rsidRPr="00CA73E5" w:rsidRDefault="00844C22" w:rsidP="00CA7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9DB01" w14:textId="05C37658" w:rsidR="00844C22" w:rsidRPr="000A63B8" w:rsidRDefault="00197133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844C22" w:rsidRPr="00CA73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3701B" w14:textId="7633ED27" w:rsidR="00844C22" w:rsidRPr="00844C22" w:rsidRDefault="00844C22" w:rsidP="00190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44C2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3,</w:t>
            </w:r>
            <w:r w:rsidR="0019017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0A53B" w14:textId="57794EAC" w:rsidR="00844C22" w:rsidRPr="00844C22" w:rsidRDefault="00844C22" w:rsidP="009E0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44C2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1,</w:t>
            </w:r>
            <w:r w:rsidR="009E090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FB814" w14:textId="262B2613" w:rsidR="00844C22" w:rsidRPr="00844C22" w:rsidRDefault="00197133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844C22" w:rsidRPr="00844C2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669</w:t>
            </w:r>
          </w:p>
        </w:tc>
      </w:tr>
    </w:tbl>
    <w:p w14:paraId="08A2A4FA" w14:textId="77777777" w:rsidR="008C6AAC" w:rsidRPr="00C74CB7" w:rsidRDefault="008C6AAC" w:rsidP="00CA73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97F8EA" w14:textId="59A3A86D" w:rsidR="00EA3D65" w:rsidRPr="00C74CB7" w:rsidRDefault="003F28E4" w:rsidP="00362C9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Результаты реализации инвестиционной программы</w:t>
      </w:r>
    </w:p>
    <w:p w14:paraId="4734EE04" w14:textId="77D8FFAD" w:rsidR="00666E4D" w:rsidRDefault="00EA3D65" w:rsidP="009D34C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8F4">
        <w:rPr>
          <w:rFonts w:ascii="Times New Roman" w:hAnsi="Times New Roman" w:cs="Times New Roman"/>
          <w:sz w:val="24"/>
          <w:szCs w:val="24"/>
        </w:rPr>
        <w:t>Объем капитальных вложений проекта ИПР 201</w:t>
      </w:r>
      <w:r w:rsidR="00362C94">
        <w:rPr>
          <w:rFonts w:ascii="Times New Roman" w:hAnsi="Times New Roman" w:cs="Times New Roman"/>
          <w:sz w:val="24"/>
          <w:szCs w:val="24"/>
        </w:rPr>
        <w:t>8</w:t>
      </w:r>
      <w:r w:rsidRPr="00E608F4">
        <w:rPr>
          <w:rFonts w:ascii="Times New Roman" w:hAnsi="Times New Roman" w:cs="Times New Roman"/>
          <w:sz w:val="24"/>
          <w:szCs w:val="24"/>
        </w:rPr>
        <w:t>-20</w:t>
      </w:r>
      <w:r w:rsidR="001F0BB8">
        <w:rPr>
          <w:rFonts w:ascii="Times New Roman" w:hAnsi="Times New Roman" w:cs="Times New Roman"/>
          <w:sz w:val="24"/>
          <w:szCs w:val="24"/>
        </w:rPr>
        <w:t>19</w:t>
      </w:r>
      <w:r w:rsidRPr="00E608F4">
        <w:rPr>
          <w:rFonts w:ascii="Times New Roman" w:hAnsi="Times New Roman" w:cs="Times New Roman"/>
          <w:sz w:val="24"/>
          <w:szCs w:val="24"/>
        </w:rPr>
        <w:t xml:space="preserve"> запланирован в размере </w:t>
      </w:r>
      <w:r w:rsidR="00CA73E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77E56">
        <w:rPr>
          <w:rFonts w:ascii="Times New Roman" w:hAnsi="Times New Roman" w:cs="Times New Roman"/>
          <w:sz w:val="24"/>
          <w:szCs w:val="24"/>
        </w:rPr>
        <w:t>2</w:t>
      </w:r>
      <w:r w:rsidR="00197133">
        <w:rPr>
          <w:rFonts w:ascii="Times New Roman" w:hAnsi="Times New Roman" w:cs="Times New Roman"/>
          <w:sz w:val="24"/>
          <w:szCs w:val="24"/>
        </w:rPr>
        <w:t>4</w:t>
      </w:r>
      <w:r w:rsidR="00F954D1" w:rsidRPr="00E608F4">
        <w:rPr>
          <w:rFonts w:ascii="Times New Roman" w:hAnsi="Times New Roman" w:cs="Times New Roman"/>
          <w:sz w:val="24"/>
          <w:szCs w:val="24"/>
        </w:rPr>
        <w:t>,</w:t>
      </w:r>
      <w:r w:rsidR="00197133">
        <w:rPr>
          <w:rFonts w:ascii="Times New Roman" w:hAnsi="Times New Roman" w:cs="Times New Roman"/>
          <w:sz w:val="24"/>
          <w:szCs w:val="24"/>
        </w:rPr>
        <w:t>414</w:t>
      </w:r>
      <w:r w:rsidR="00AA0E15" w:rsidRPr="00E608F4">
        <w:rPr>
          <w:rFonts w:ascii="Times New Roman" w:hAnsi="Times New Roman" w:cs="Times New Roman"/>
          <w:sz w:val="24"/>
          <w:szCs w:val="24"/>
        </w:rPr>
        <w:t xml:space="preserve"> </w:t>
      </w:r>
      <w:r w:rsidRPr="00E608F4">
        <w:rPr>
          <w:rFonts w:ascii="Times New Roman" w:hAnsi="Times New Roman" w:cs="Times New Roman"/>
          <w:sz w:val="24"/>
          <w:szCs w:val="24"/>
        </w:rPr>
        <w:t>млн. рублей без НДС.</w:t>
      </w: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549BF475" w14:textId="2093C938" w:rsidR="00666E4D" w:rsidRDefault="00666E4D" w:rsidP="00666E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Распределение объема </w:t>
      </w:r>
      <w:r>
        <w:rPr>
          <w:rFonts w:ascii="Times New Roman" w:hAnsi="Times New Roman" w:cs="Times New Roman"/>
          <w:sz w:val="24"/>
          <w:szCs w:val="24"/>
        </w:rPr>
        <w:t>освоения</w:t>
      </w:r>
      <w:r w:rsidRPr="00C74CB7">
        <w:rPr>
          <w:rFonts w:ascii="Times New Roman" w:hAnsi="Times New Roman" w:cs="Times New Roman"/>
          <w:sz w:val="24"/>
          <w:szCs w:val="24"/>
        </w:rPr>
        <w:t xml:space="preserve"> по основным направлениям инвестиционной деятельности Общества на период 201</w:t>
      </w:r>
      <w:r w:rsidR="00362C94">
        <w:rPr>
          <w:rFonts w:ascii="Times New Roman" w:hAnsi="Times New Roman" w:cs="Times New Roman"/>
          <w:sz w:val="24"/>
          <w:szCs w:val="24"/>
        </w:rPr>
        <w:t>8</w:t>
      </w:r>
      <w:r w:rsidRPr="00C74CB7">
        <w:rPr>
          <w:rFonts w:ascii="Times New Roman" w:hAnsi="Times New Roman" w:cs="Times New Roman"/>
          <w:sz w:val="24"/>
          <w:szCs w:val="24"/>
        </w:rPr>
        <w:t>-20</w:t>
      </w:r>
      <w:r w:rsidR="001F0BB8">
        <w:rPr>
          <w:rFonts w:ascii="Times New Roman" w:hAnsi="Times New Roman" w:cs="Times New Roman"/>
          <w:sz w:val="24"/>
          <w:szCs w:val="24"/>
        </w:rPr>
        <w:t xml:space="preserve">19 </w:t>
      </w:r>
      <w:r w:rsidRPr="00C74CB7">
        <w:rPr>
          <w:rFonts w:ascii="Times New Roman" w:hAnsi="Times New Roman" w:cs="Times New Roman"/>
          <w:sz w:val="24"/>
          <w:szCs w:val="24"/>
        </w:rPr>
        <w:t>гг. характеризуется следующими показателями (таблица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C74CB7">
        <w:rPr>
          <w:rFonts w:ascii="Times New Roman" w:hAnsi="Times New Roman" w:cs="Times New Roman"/>
          <w:sz w:val="24"/>
          <w:szCs w:val="24"/>
        </w:rPr>
        <w:t>).</w:t>
      </w:r>
    </w:p>
    <w:p w14:paraId="3245E4C7" w14:textId="77777777" w:rsidR="00B121CD" w:rsidRDefault="00B121C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ACF801B" w14:textId="77777777" w:rsidR="00B121CD" w:rsidRDefault="00B121C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CF6DFEB" w14:textId="77777777" w:rsidR="00B121CD" w:rsidRDefault="00B121C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B9DC8E6" w14:textId="77777777" w:rsidR="00B121CD" w:rsidRDefault="00B121C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7DFE00A5" w14:textId="03883675" w:rsidR="00666E4D" w:rsidRPr="00F954D1" w:rsidRDefault="00666E4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54D1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p w14:paraId="146BB979" w14:textId="77777777" w:rsidR="00666E4D" w:rsidRDefault="00666E4D" w:rsidP="00666E4D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54D1">
        <w:rPr>
          <w:rFonts w:ascii="Times New Roman" w:hAnsi="Times New Roman" w:cs="Times New Roman"/>
          <w:sz w:val="24"/>
          <w:szCs w:val="24"/>
        </w:rPr>
        <w:t>млн. руб. без НДС</w:t>
      </w:r>
    </w:p>
    <w:tbl>
      <w:tblPr>
        <w:tblW w:w="8847" w:type="dxa"/>
        <w:tblInd w:w="-5" w:type="dxa"/>
        <w:tblLook w:val="04A0" w:firstRow="1" w:lastRow="0" w:firstColumn="1" w:lastColumn="0" w:noHBand="0" w:noVBand="1"/>
      </w:tblPr>
      <w:tblGrid>
        <w:gridCol w:w="5216"/>
        <w:gridCol w:w="949"/>
        <w:gridCol w:w="949"/>
        <w:gridCol w:w="1733"/>
      </w:tblGrid>
      <w:tr w:rsidR="001F0BB8" w:rsidRPr="00CA73E5" w14:paraId="1416AEB2" w14:textId="77777777" w:rsidTr="00190BC3">
        <w:trPr>
          <w:trHeight w:val="288"/>
        </w:trPr>
        <w:tc>
          <w:tcPr>
            <w:tcW w:w="5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9537302" w14:textId="77777777" w:rsidR="001F0BB8" w:rsidRPr="00CA73E5" w:rsidRDefault="001F0BB8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Направления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8EE1C5F" w14:textId="77777777" w:rsidR="001F0BB8" w:rsidRPr="00CA73E5" w:rsidRDefault="001F0BB8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31C30FDA" w14:textId="77777777" w:rsidR="001F0BB8" w:rsidRPr="00CA73E5" w:rsidRDefault="001F0BB8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7DE34D3A" w14:textId="5C4EAC47" w:rsidR="001F0BB8" w:rsidRPr="00CA73E5" w:rsidRDefault="001F0BB8" w:rsidP="001F0B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Итого 201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8</w:t>
            </w: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-20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19</w:t>
            </w:r>
          </w:p>
        </w:tc>
      </w:tr>
      <w:tr w:rsidR="001F0BB8" w:rsidRPr="00CA73E5" w14:paraId="0FD53A5E" w14:textId="77777777" w:rsidTr="00190BC3">
        <w:trPr>
          <w:trHeight w:val="288"/>
        </w:trPr>
        <w:tc>
          <w:tcPr>
            <w:tcW w:w="5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A99F" w14:textId="77777777" w:rsidR="001F0BB8" w:rsidRPr="00CA73E5" w:rsidRDefault="001F0BB8" w:rsidP="00CA73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2EC1BF06" w14:textId="77777777" w:rsidR="001F0BB8" w:rsidRPr="00CA73E5" w:rsidRDefault="001F0BB8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9CA1A07" w14:textId="77777777" w:rsidR="001F0BB8" w:rsidRPr="00CA73E5" w:rsidRDefault="001F0BB8" w:rsidP="00CA7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1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E19EC" w14:textId="77777777" w:rsidR="001F0BB8" w:rsidRPr="00CA73E5" w:rsidRDefault="001F0BB8" w:rsidP="00CA73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ru-RU"/>
              </w:rPr>
            </w:pPr>
          </w:p>
        </w:tc>
      </w:tr>
      <w:tr w:rsidR="000447FC" w:rsidRPr="00CA73E5" w14:paraId="1A9B1A49" w14:textId="77777777" w:rsidTr="00190BC3">
        <w:trPr>
          <w:trHeight w:val="288"/>
        </w:trPr>
        <w:tc>
          <w:tcPr>
            <w:tcW w:w="5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F481" w14:textId="77777777" w:rsidR="000447FC" w:rsidRPr="00CA73E5" w:rsidRDefault="000447FC" w:rsidP="00044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A73E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Инвестиционная программа, в </w:t>
            </w:r>
            <w:proofErr w:type="spellStart"/>
            <w:r w:rsidRPr="00CA73E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CA73E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A00C" w14:textId="70612BB5" w:rsidR="000447FC" w:rsidRPr="000447FC" w:rsidRDefault="000447FC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197133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0447FC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 w:rsidR="00197133"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C320" w14:textId="7CA707F6" w:rsidR="000447FC" w:rsidRPr="000447FC" w:rsidRDefault="00197133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0447FC" w:rsidRPr="000447FC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DC67" w14:textId="482D3CA3" w:rsidR="000447FC" w:rsidRPr="000447FC" w:rsidRDefault="00197133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  <w:r w:rsidR="000447FC" w:rsidRPr="000447FC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414</w:t>
            </w:r>
          </w:p>
        </w:tc>
      </w:tr>
      <w:tr w:rsidR="000447FC" w:rsidRPr="00CA73E5" w14:paraId="7E60DB89" w14:textId="77777777" w:rsidTr="00B05663">
        <w:trPr>
          <w:trHeight w:val="485"/>
        </w:trPr>
        <w:tc>
          <w:tcPr>
            <w:tcW w:w="5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2535" w14:textId="270C27C5" w:rsidR="000447FC" w:rsidRPr="00CA73E5" w:rsidRDefault="000447FC" w:rsidP="00044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73F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и перевооружение объектов  электросетевого хозяйства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772D" w14:textId="34DC83CB" w:rsidR="000447FC" w:rsidRPr="000447FC" w:rsidRDefault="000447FC" w:rsidP="000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1,93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AD331" w14:textId="6CDCE73C" w:rsidR="000447FC" w:rsidRPr="000447FC" w:rsidRDefault="000447FC" w:rsidP="000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3,86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CD90" w14:textId="1F3EB0CD" w:rsidR="000447FC" w:rsidRPr="000447FC" w:rsidRDefault="000447FC" w:rsidP="000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5,79</w:t>
            </w:r>
          </w:p>
        </w:tc>
      </w:tr>
      <w:tr w:rsidR="000447FC" w:rsidRPr="00CA73E5" w14:paraId="18BB3AAB" w14:textId="77777777" w:rsidTr="00B05663">
        <w:trPr>
          <w:trHeight w:val="288"/>
        </w:trPr>
        <w:tc>
          <w:tcPr>
            <w:tcW w:w="5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F16C" w14:textId="631F77A9" w:rsidR="000447FC" w:rsidRPr="00CA73E5" w:rsidRDefault="000447FC" w:rsidP="00044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электросетевых активов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973E" w14:textId="00F5CF10" w:rsidR="000447FC" w:rsidRPr="000447FC" w:rsidRDefault="000447FC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1</w:t>
            </w:r>
            <w:r w:rsidR="00197133">
              <w:rPr>
                <w:rFonts w:ascii="Times New Roman" w:hAnsi="Times New Roman" w:cs="Times New Roman"/>
                <w:color w:val="000000"/>
              </w:rPr>
              <w:t>5</w:t>
            </w:r>
            <w:r w:rsidRPr="000447FC">
              <w:rPr>
                <w:rFonts w:ascii="Times New Roman" w:hAnsi="Times New Roman" w:cs="Times New Roman"/>
                <w:color w:val="000000"/>
              </w:rPr>
              <w:t>,</w:t>
            </w:r>
            <w:r w:rsidR="0019713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0F05" w14:textId="6C5C3878" w:rsidR="000447FC" w:rsidRPr="000447FC" w:rsidRDefault="00177E56" w:rsidP="0017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  <w:r w:rsidR="000447FC" w:rsidRPr="000447FC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291E" w14:textId="130146B8" w:rsidR="000447FC" w:rsidRPr="000447FC" w:rsidRDefault="00177E56" w:rsidP="00197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197133">
              <w:rPr>
                <w:rFonts w:ascii="Times New Roman" w:hAnsi="Times New Roman" w:cs="Times New Roman"/>
                <w:color w:val="000000"/>
              </w:rPr>
              <w:t>5</w:t>
            </w:r>
            <w:r w:rsidR="000447FC" w:rsidRPr="000447FC">
              <w:rPr>
                <w:rFonts w:ascii="Times New Roman" w:hAnsi="Times New Roman" w:cs="Times New Roman"/>
                <w:color w:val="000000"/>
              </w:rPr>
              <w:t>,</w:t>
            </w:r>
            <w:r w:rsidR="0019713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0447FC" w:rsidRPr="00CA73E5" w14:paraId="6AB84293" w14:textId="77777777" w:rsidTr="00B05663">
        <w:trPr>
          <w:trHeight w:val="288"/>
        </w:trPr>
        <w:tc>
          <w:tcPr>
            <w:tcW w:w="5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72A2" w14:textId="0593184C" w:rsidR="000447FC" w:rsidRPr="00CA73E5" w:rsidRDefault="000447FC" w:rsidP="00044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7A0E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спецтехники и оборудования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42DE" w14:textId="43BDF4A2" w:rsidR="000447FC" w:rsidRPr="000447FC" w:rsidRDefault="000447FC" w:rsidP="000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0,59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31D1" w14:textId="758116E4" w:rsidR="000447FC" w:rsidRPr="000447FC" w:rsidRDefault="000447FC" w:rsidP="000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DF10" w14:textId="722B6C1B" w:rsidR="000447FC" w:rsidRPr="000447FC" w:rsidRDefault="000447FC" w:rsidP="0004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47FC">
              <w:rPr>
                <w:rFonts w:ascii="Times New Roman" w:hAnsi="Times New Roman" w:cs="Times New Roman"/>
                <w:color w:val="000000"/>
              </w:rPr>
              <w:t>0,59</w:t>
            </w:r>
          </w:p>
        </w:tc>
      </w:tr>
      <w:tr w:rsidR="001F0BB8" w:rsidRPr="00CA73E5" w14:paraId="50DBB1A7" w14:textId="77777777" w:rsidTr="00190BC3">
        <w:trPr>
          <w:trHeight w:val="485"/>
        </w:trPr>
        <w:tc>
          <w:tcPr>
            <w:tcW w:w="5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F278" w14:textId="738D7DA2" w:rsidR="001F0BB8" w:rsidRPr="00CA73E5" w:rsidRDefault="001F0BB8" w:rsidP="00CA73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824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электросетевых активов, земельных участков и пр. объектов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312AC" w14:textId="371ECFCD" w:rsidR="001F0BB8" w:rsidRPr="000447FC" w:rsidRDefault="00177E56" w:rsidP="0017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1F0BB8" w:rsidRPr="00044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00AB4" w14:textId="74CA483A" w:rsidR="001F0BB8" w:rsidRPr="000447FC" w:rsidRDefault="00177E56" w:rsidP="00177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  <w:r w:rsidR="001F0BB8" w:rsidRPr="000447F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812F" w14:textId="7C623C9C" w:rsidR="001F0BB8" w:rsidRPr="000447FC" w:rsidRDefault="001F0BB8" w:rsidP="00CA7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47FC">
              <w:rPr>
                <w:rFonts w:ascii="Times New Roman" w:eastAsia="Times New Roman" w:hAnsi="Times New Roman" w:cs="Times New Roman"/>
                <w:lang w:eastAsia="ru-RU"/>
              </w:rPr>
              <w:t>2,90</w:t>
            </w:r>
          </w:p>
        </w:tc>
      </w:tr>
    </w:tbl>
    <w:p w14:paraId="03B7106E" w14:textId="6AE3FBE6" w:rsidR="00EA3D65" w:rsidRPr="00C74CB7" w:rsidRDefault="00EA3D65" w:rsidP="00666E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C74CB7">
        <w:rPr>
          <w:rFonts w:ascii="Times New Roman" w:hAnsi="Times New Roman" w:cs="Times New Roman"/>
          <w:sz w:val="24"/>
          <w:szCs w:val="24"/>
        </w:rPr>
        <w:tab/>
      </w:r>
    </w:p>
    <w:p w14:paraId="20FE0BA7" w14:textId="42FC870A" w:rsidR="00BF2B8B" w:rsidRPr="00E608F4" w:rsidRDefault="00EA3D6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ab/>
      </w:r>
      <w:r w:rsidRPr="00E608F4">
        <w:rPr>
          <w:rFonts w:ascii="Times New Roman" w:hAnsi="Times New Roman" w:cs="Times New Roman"/>
          <w:sz w:val="24"/>
          <w:szCs w:val="24"/>
        </w:rPr>
        <w:t>Ввод основных фондов за период 201</w:t>
      </w:r>
      <w:r w:rsidR="004E16BE">
        <w:rPr>
          <w:rFonts w:ascii="Times New Roman" w:hAnsi="Times New Roman" w:cs="Times New Roman"/>
          <w:sz w:val="24"/>
          <w:szCs w:val="24"/>
        </w:rPr>
        <w:t>8</w:t>
      </w:r>
      <w:r w:rsidRPr="00E608F4">
        <w:rPr>
          <w:rFonts w:ascii="Times New Roman" w:hAnsi="Times New Roman" w:cs="Times New Roman"/>
          <w:sz w:val="24"/>
          <w:szCs w:val="24"/>
        </w:rPr>
        <w:t>-20</w:t>
      </w:r>
      <w:r w:rsidR="00DB3CC2">
        <w:rPr>
          <w:rFonts w:ascii="Times New Roman" w:hAnsi="Times New Roman" w:cs="Times New Roman"/>
          <w:sz w:val="24"/>
          <w:szCs w:val="24"/>
        </w:rPr>
        <w:t>19</w:t>
      </w:r>
      <w:r w:rsidR="002D3994" w:rsidRPr="00E608F4">
        <w:rPr>
          <w:rFonts w:ascii="Times New Roman" w:hAnsi="Times New Roman" w:cs="Times New Roman"/>
          <w:sz w:val="24"/>
          <w:szCs w:val="24"/>
        </w:rPr>
        <w:t xml:space="preserve"> </w:t>
      </w:r>
      <w:r w:rsidRPr="00E608F4">
        <w:rPr>
          <w:rFonts w:ascii="Times New Roman" w:hAnsi="Times New Roman" w:cs="Times New Roman"/>
          <w:sz w:val="24"/>
          <w:szCs w:val="24"/>
        </w:rPr>
        <w:t>гг. составит</w:t>
      </w:r>
      <w:r w:rsidRPr="00360C32">
        <w:rPr>
          <w:rFonts w:ascii="Times New Roman" w:hAnsi="Times New Roman" w:cs="Times New Roman"/>
          <w:sz w:val="24"/>
          <w:szCs w:val="24"/>
        </w:rPr>
        <w:t xml:space="preserve">: </w:t>
      </w:r>
      <w:r w:rsidR="00197133">
        <w:rPr>
          <w:rFonts w:ascii="Times New Roman" w:hAnsi="Times New Roman" w:cs="Times New Roman"/>
          <w:sz w:val="24"/>
          <w:szCs w:val="24"/>
        </w:rPr>
        <w:t>24</w:t>
      </w:r>
      <w:r w:rsidR="00360C32" w:rsidRPr="00360C32">
        <w:rPr>
          <w:rFonts w:ascii="Times New Roman" w:hAnsi="Times New Roman" w:cs="Times New Roman"/>
          <w:sz w:val="24"/>
          <w:szCs w:val="24"/>
        </w:rPr>
        <w:t>,</w:t>
      </w:r>
      <w:r w:rsidR="00197133">
        <w:rPr>
          <w:rFonts w:ascii="Times New Roman" w:hAnsi="Times New Roman" w:cs="Times New Roman"/>
          <w:sz w:val="24"/>
          <w:szCs w:val="24"/>
        </w:rPr>
        <w:t>414</w:t>
      </w:r>
      <w:r w:rsidRPr="00360C32">
        <w:rPr>
          <w:rFonts w:ascii="Times New Roman" w:hAnsi="Times New Roman" w:cs="Times New Roman"/>
          <w:sz w:val="24"/>
          <w:szCs w:val="24"/>
        </w:rPr>
        <w:t xml:space="preserve"> млн.</w:t>
      </w:r>
      <w:r w:rsidRPr="00E608F4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1A2843" w:rsidRPr="00E608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11C847" w14:textId="77777777" w:rsidR="00BF2B8B" w:rsidRPr="00E608F4" w:rsidRDefault="00BE7545" w:rsidP="009D34C1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8F4">
        <w:rPr>
          <w:rFonts w:ascii="Times New Roman" w:hAnsi="Times New Roman" w:cs="Times New Roman"/>
          <w:i/>
          <w:sz w:val="24"/>
          <w:szCs w:val="24"/>
        </w:rPr>
        <w:t>Водимая мощность</w:t>
      </w:r>
    </w:p>
    <w:p w14:paraId="3E3D37FD" w14:textId="5232E3EA" w:rsidR="00BE7545" w:rsidRPr="00E608F4" w:rsidRDefault="00BE7545" w:rsidP="00BE75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08F4">
        <w:rPr>
          <w:rFonts w:ascii="Times New Roman" w:hAnsi="Times New Roman" w:cs="Times New Roman"/>
          <w:sz w:val="24"/>
          <w:szCs w:val="24"/>
        </w:rPr>
        <w:t>За период 201</w:t>
      </w:r>
      <w:r w:rsidR="004E16BE">
        <w:rPr>
          <w:rFonts w:ascii="Times New Roman" w:hAnsi="Times New Roman" w:cs="Times New Roman"/>
          <w:sz w:val="24"/>
          <w:szCs w:val="24"/>
        </w:rPr>
        <w:t>8</w:t>
      </w:r>
      <w:r w:rsidRPr="00E608F4">
        <w:rPr>
          <w:rFonts w:ascii="Times New Roman" w:hAnsi="Times New Roman" w:cs="Times New Roman"/>
          <w:sz w:val="24"/>
          <w:szCs w:val="24"/>
        </w:rPr>
        <w:t>-20</w:t>
      </w:r>
      <w:r w:rsidR="00006664">
        <w:rPr>
          <w:rFonts w:ascii="Times New Roman" w:hAnsi="Times New Roman" w:cs="Times New Roman"/>
          <w:sz w:val="24"/>
          <w:szCs w:val="24"/>
        </w:rPr>
        <w:t>19</w:t>
      </w:r>
      <w:r w:rsidR="002D3994" w:rsidRPr="00E608F4">
        <w:rPr>
          <w:rFonts w:ascii="Times New Roman" w:hAnsi="Times New Roman" w:cs="Times New Roman"/>
          <w:sz w:val="24"/>
          <w:szCs w:val="24"/>
        </w:rPr>
        <w:t xml:space="preserve"> </w:t>
      </w:r>
      <w:r w:rsidRPr="00E608F4">
        <w:rPr>
          <w:rFonts w:ascii="Times New Roman" w:hAnsi="Times New Roman" w:cs="Times New Roman"/>
          <w:sz w:val="24"/>
          <w:szCs w:val="24"/>
        </w:rPr>
        <w:t>гг. планируется обеспечить ввод в эксплуатацию следующих мощностей:</w:t>
      </w:r>
      <w:r w:rsidRPr="00E608F4">
        <w:rPr>
          <w:rFonts w:ascii="Times New Roman" w:hAnsi="Times New Roman" w:cs="Times New Roman"/>
          <w:sz w:val="24"/>
          <w:szCs w:val="24"/>
        </w:rPr>
        <w:tab/>
      </w:r>
    </w:p>
    <w:p w14:paraId="1FE10A49" w14:textId="7B314A55" w:rsidR="00BE7545" w:rsidRPr="00845379" w:rsidRDefault="00BE7545" w:rsidP="00BE75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5379">
        <w:rPr>
          <w:rFonts w:ascii="Times New Roman" w:hAnsi="Times New Roman" w:cs="Times New Roman"/>
          <w:sz w:val="24"/>
          <w:szCs w:val="24"/>
        </w:rPr>
        <w:t>−</w:t>
      </w:r>
      <w:r w:rsidRPr="00845379">
        <w:rPr>
          <w:rFonts w:ascii="Times New Roman" w:hAnsi="Times New Roman" w:cs="Times New Roman"/>
          <w:sz w:val="24"/>
          <w:szCs w:val="24"/>
        </w:rPr>
        <w:tab/>
      </w:r>
      <w:r w:rsidR="00DB3CC2">
        <w:rPr>
          <w:rFonts w:ascii="Times New Roman" w:hAnsi="Times New Roman" w:cs="Times New Roman"/>
          <w:sz w:val="24"/>
          <w:szCs w:val="24"/>
        </w:rPr>
        <w:t>одна</w:t>
      </w:r>
      <w:r w:rsidR="004E16BE">
        <w:rPr>
          <w:rFonts w:ascii="Times New Roman" w:hAnsi="Times New Roman" w:cs="Times New Roman"/>
          <w:sz w:val="24"/>
          <w:szCs w:val="24"/>
        </w:rPr>
        <w:t xml:space="preserve"> БТРП</w:t>
      </w:r>
      <w:r w:rsidR="00BA2E31">
        <w:rPr>
          <w:rFonts w:ascii="Times New Roman" w:hAnsi="Times New Roman" w:cs="Times New Roman"/>
          <w:sz w:val="24"/>
          <w:szCs w:val="24"/>
        </w:rPr>
        <w:t>.</w:t>
      </w:r>
    </w:p>
    <w:p w14:paraId="5E653AE8" w14:textId="77777777" w:rsidR="00576CC2" w:rsidRPr="00C74CB7" w:rsidRDefault="00576CC2" w:rsidP="000810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64C13C" w14:textId="77777777" w:rsidR="008C0498" w:rsidRPr="00BF2B8B" w:rsidRDefault="008C0498" w:rsidP="00F21054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2B8B">
        <w:rPr>
          <w:rFonts w:ascii="Times New Roman" w:hAnsi="Times New Roman" w:cs="Times New Roman"/>
          <w:i/>
          <w:sz w:val="24"/>
          <w:szCs w:val="24"/>
        </w:rPr>
        <w:t xml:space="preserve">Динамика </w:t>
      </w:r>
      <w:r>
        <w:rPr>
          <w:rFonts w:ascii="Times New Roman" w:hAnsi="Times New Roman" w:cs="Times New Roman"/>
          <w:i/>
          <w:sz w:val="24"/>
          <w:szCs w:val="24"/>
        </w:rPr>
        <w:t>исполнения договоров технологического присоединения</w:t>
      </w:r>
    </w:p>
    <w:p w14:paraId="245E6A77" w14:textId="06A19744" w:rsidR="003B2810" w:rsidRDefault="003B2810" w:rsidP="00BA02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инвестиционную программу включены работы по </w:t>
      </w:r>
      <w:r w:rsidR="00B116A9">
        <w:rPr>
          <w:rFonts w:ascii="Times New Roman" w:hAnsi="Times New Roman" w:cs="Times New Roman"/>
          <w:sz w:val="24"/>
          <w:szCs w:val="24"/>
        </w:rPr>
        <w:t>одному</w:t>
      </w:r>
      <w:r>
        <w:rPr>
          <w:rFonts w:ascii="Times New Roman" w:hAnsi="Times New Roman" w:cs="Times New Roman"/>
          <w:sz w:val="24"/>
          <w:szCs w:val="24"/>
        </w:rPr>
        <w:t xml:space="preserve"> титулам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техприсоединения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1074B2B" w14:textId="758F2C11" w:rsidR="00845379" w:rsidRDefault="00845379" w:rsidP="00523AF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5379"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r w:rsidR="00523AF9" w:rsidRPr="00523AF9">
        <w:rPr>
          <w:rFonts w:ascii="Times New Roman" w:hAnsi="Times New Roman" w:cs="Times New Roman"/>
          <w:sz w:val="24"/>
          <w:szCs w:val="24"/>
        </w:rPr>
        <w:t>оборудования РУ-3 и РУ-3А (инв.№ 0000024 и № 0000055)</w:t>
      </w:r>
      <w:r w:rsidR="00523AF9">
        <w:rPr>
          <w:rFonts w:ascii="Times New Roman" w:hAnsi="Times New Roman" w:cs="Times New Roman"/>
          <w:sz w:val="24"/>
          <w:szCs w:val="24"/>
        </w:rPr>
        <w:t xml:space="preserve"> </w:t>
      </w:r>
      <w:r w:rsidR="00523AF9" w:rsidRPr="00523AF9">
        <w:rPr>
          <w:rFonts w:ascii="Times New Roman" w:hAnsi="Times New Roman" w:cs="Times New Roman"/>
          <w:sz w:val="24"/>
          <w:szCs w:val="24"/>
        </w:rPr>
        <w:t>в БРТП-3</w:t>
      </w:r>
      <w:r w:rsidRPr="00845379">
        <w:rPr>
          <w:rFonts w:ascii="Times New Roman" w:hAnsi="Times New Roman" w:cs="Times New Roman"/>
          <w:sz w:val="24"/>
          <w:szCs w:val="24"/>
        </w:rPr>
        <w:t xml:space="preserve">, строительство дополнительных </w:t>
      </w:r>
      <w:r w:rsidR="00523AF9">
        <w:rPr>
          <w:rFonts w:ascii="Times New Roman" w:hAnsi="Times New Roman" w:cs="Times New Roman"/>
          <w:sz w:val="24"/>
          <w:szCs w:val="24"/>
        </w:rPr>
        <w:t xml:space="preserve">мощностей </w:t>
      </w:r>
      <w:r w:rsidRPr="00845379">
        <w:rPr>
          <w:rFonts w:ascii="Times New Roman" w:hAnsi="Times New Roman" w:cs="Times New Roman"/>
          <w:sz w:val="24"/>
          <w:szCs w:val="24"/>
        </w:rPr>
        <w:t>электросетевых объектов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D6E8FF" w14:textId="77777777" w:rsidR="00DB3CC2" w:rsidRDefault="00DB3C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4213DBA" w14:textId="77777777" w:rsidR="00845379" w:rsidRDefault="00845379" w:rsidP="00DB3CC2">
      <w:pPr>
        <w:pStyle w:val="a3"/>
        <w:spacing w:after="0" w:line="240" w:lineRule="auto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14:paraId="0B3852F5" w14:textId="77777777" w:rsidR="00610E73" w:rsidRDefault="00610E73" w:rsidP="00146D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E57072F" w14:textId="77777777" w:rsidR="00214C08" w:rsidRDefault="00531AE5" w:rsidP="00C109B2">
      <w:pPr>
        <w:pStyle w:val="a3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CB7">
        <w:rPr>
          <w:rFonts w:ascii="Times New Roman" w:hAnsi="Times New Roman" w:cs="Times New Roman"/>
          <w:b/>
          <w:sz w:val="24"/>
          <w:szCs w:val="24"/>
        </w:rPr>
        <w:t>ХАРАКТЕРИСТИКА ИНВЕСТИЦИОННЫХ ПРОЕКТОВ/НАПРАВЛЕНИЙ ИНВЕСТИЦИОННОЙ ПРОГРАММЫ</w:t>
      </w:r>
    </w:p>
    <w:p w14:paraId="192E0F59" w14:textId="77777777" w:rsidR="00E449C6" w:rsidRPr="00E449C6" w:rsidRDefault="00E449C6" w:rsidP="00E449C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BBB8258" w14:textId="5EABDFAB" w:rsidR="006718AC" w:rsidRDefault="00611813" w:rsidP="00751C6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4CB7">
        <w:rPr>
          <w:rFonts w:ascii="Times New Roman" w:hAnsi="Times New Roman" w:cs="Times New Roman"/>
          <w:sz w:val="24"/>
          <w:szCs w:val="24"/>
        </w:rPr>
        <w:t xml:space="preserve">В состав </w:t>
      </w:r>
      <w:r w:rsidRPr="00332A06">
        <w:rPr>
          <w:rFonts w:ascii="Times New Roman" w:hAnsi="Times New Roman" w:cs="Times New Roman"/>
          <w:sz w:val="24"/>
          <w:szCs w:val="24"/>
        </w:rPr>
        <w:t>проекта ИПР 201</w:t>
      </w:r>
      <w:r w:rsidR="004F3C82">
        <w:rPr>
          <w:rFonts w:ascii="Times New Roman" w:hAnsi="Times New Roman" w:cs="Times New Roman"/>
          <w:sz w:val="24"/>
          <w:szCs w:val="24"/>
        </w:rPr>
        <w:t>8</w:t>
      </w:r>
      <w:r w:rsidR="00C63379" w:rsidRPr="00332A06">
        <w:rPr>
          <w:rFonts w:ascii="Times New Roman" w:hAnsi="Times New Roman" w:cs="Times New Roman"/>
          <w:sz w:val="24"/>
          <w:szCs w:val="24"/>
        </w:rPr>
        <w:t>-20</w:t>
      </w:r>
      <w:r w:rsidR="00DB3CC2">
        <w:rPr>
          <w:rFonts w:ascii="Times New Roman" w:hAnsi="Times New Roman" w:cs="Times New Roman"/>
          <w:sz w:val="24"/>
          <w:szCs w:val="24"/>
        </w:rPr>
        <w:t>19</w:t>
      </w:r>
      <w:r w:rsidR="00C63379" w:rsidRPr="00332A06">
        <w:rPr>
          <w:rFonts w:ascii="Times New Roman" w:hAnsi="Times New Roman" w:cs="Times New Roman"/>
          <w:sz w:val="24"/>
          <w:szCs w:val="24"/>
        </w:rPr>
        <w:t xml:space="preserve"> вошли </w:t>
      </w:r>
      <w:r w:rsidR="00B116A9">
        <w:rPr>
          <w:rFonts w:ascii="Times New Roman" w:hAnsi="Times New Roman" w:cs="Times New Roman"/>
          <w:sz w:val="24"/>
          <w:szCs w:val="24"/>
        </w:rPr>
        <w:t>1</w:t>
      </w:r>
      <w:r w:rsidRPr="00332A06">
        <w:rPr>
          <w:rFonts w:ascii="Times New Roman" w:hAnsi="Times New Roman" w:cs="Times New Roman"/>
          <w:sz w:val="24"/>
          <w:szCs w:val="24"/>
        </w:rPr>
        <w:t xml:space="preserve"> </w:t>
      </w:r>
      <w:r w:rsidR="006718AC" w:rsidRPr="00332A06">
        <w:rPr>
          <w:rFonts w:ascii="Times New Roman" w:hAnsi="Times New Roman" w:cs="Times New Roman"/>
          <w:sz w:val="24"/>
          <w:szCs w:val="24"/>
        </w:rPr>
        <w:t>крупны</w:t>
      </w:r>
      <w:r w:rsidR="00197133">
        <w:rPr>
          <w:rFonts w:ascii="Times New Roman" w:hAnsi="Times New Roman" w:cs="Times New Roman"/>
          <w:sz w:val="24"/>
          <w:szCs w:val="24"/>
        </w:rPr>
        <w:t>й</w:t>
      </w:r>
      <w:r w:rsidR="006718AC" w:rsidRPr="00332A06">
        <w:rPr>
          <w:rFonts w:ascii="Times New Roman" w:hAnsi="Times New Roman" w:cs="Times New Roman"/>
          <w:sz w:val="24"/>
          <w:szCs w:val="24"/>
        </w:rPr>
        <w:t xml:space="preserve"> </w:t>
      </w:r>
      <w:r w:rsidR="006718AC" w:rsidRPr="005672DB">
        <w:rPr>
          <w:rFonts w:ascii="Times New Roman" w:hAnsi="Times New Roman" w:cs="Times New Roman"/>
          <w:sz w:val="24"/>
          <w:szCs w:val="24"/>
        </w:rPr>
        <w:t>инвестиционны</w:t>
      </w:r>
      <w:r w:rsidR="00197133">
        <w:rPr>
          <w:rFonts w:ascii="Times New Roman" w:hAnsi="Times New Roman" w:cs="Times New Roman"/>
          <w:sz w:val="24"/>
          <w:szCs w:val="24"/>
        </w:rPr>
        <w:t>й</w:t>
      </w:r>
      <w:r w:rsidR="006718AC" w:rsidRPr="005672DB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C11023" w:rsidRPr="005672DB">
        <w:rPr>
          <w:rFonts w:ascii="Times New Roman" w:hAnsi="Times New Roman" w:cs="Times New Roman"/>
          <w:sz w:val="24"/>
          <w:szCs w:val="24"/>
        </w:rPr>
        <w:t>.</w:t>
      </w:r>
      <w:r w:rsidRPr="005672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4B98D" w14:textId="77777777" w:rsidR="00EC7798" w:rsidRDefault="00EC7798" w:rsidP="006611C2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E908395" w14:textId="77FF74C6" w:rsidR="006611C2" w:rsidRDefault="00F91226" w:rsidP="006611C2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672DB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D53C1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236" w:type="dxa"/>
        <w:tblInd w:w="-20" w:type="dxa"/>
        <w:tblLook w:val="04A0" w:firstRow="1" w:lastRow="0" w:firstColumn="1" w:lastColumn="0" w:noHBand="0" w:noVBand="1"/>
      </w:tblPr>
      <w:tblGrid>
        <w:gridCol w:w="1184"/>
        <w:gridCol w:w="3883"/>
        <w:gridCol w:w="1323"/>
        <w:gridCol w:w="1530"/>
        <w:gridCol w:w="1316"/>
      </w:tblGrid>
      <w:tr w:rsidR="006611C2" w:rsidRPr="006611C2" w14:paraId="0742B115" w14:textId="77777777" w:rsidTr="00B116A9">
        <w:trPr>
          <w:trHeight w:val="515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5F41830D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F4D759E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09A61DD2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Мощность МВА/км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44D2B8A9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Год начала и окончания строительства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497D"/>
            <w:vAlign w:val="center"/>
            <w:hideMark/>
          </w:tcPr>
          <w:p w14:paraId="63030E26" w14:textId="77777777" w:rsidR="006611C2" w:rsidRPr="006611C2" w:rsidRDefault="006611C2" w:rsidP="00661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6611C2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Полная стоимость с НДС</w:t>
            </w:r>
          </w:p>
        </w:tc>
      </w:tr>
      <w:tr w:rsidR="006611C2" w:rsidRPr="006611C2" w14:paraId="0616812E" w14:textId="77777777" w:rsidTr="00B116A9">
        <w:trPr>
          <w:trHeight w:val="350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2DF9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07DE7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D598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F76B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9D7D" w14:textId="77777777" w:rsidR="006611C2" w:rsidRPr="006611C2" w:rsidRDefault="006611C2" w:rsidP="006611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</w:p>
        </w:tc>
      </w:tr>
      <w:tr w:rsidR="006611C2" w:rsidRPr="006611C2" w14:paraId="3691E92F" w14:textId="77777777" w:rsidTr="00B116A9">
        <w:trPr>
          <w:trHeight w:val="501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2701E" w14:textId="45EB8AD2" w:rsidR="006611C2" w:rsidRPr="006611C2" w:rsidRDefault="00190BC3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sz w:val="28"/>
                <w:szCs w:val="28"/>
                <w:lang w:val="en-US"/>
              </w:rPr>
              <w:t>H</w:t>
            </w:r>
            <w:r w:rsidRPr="00506840">
              <w:rPr>
                <w:sz w:val="28"/>
                <w:szCs w:val="28"/>
              </w:rPr>
              <w:t>_</w:t>
            </w:r>
            <w:r w:rsidRPr="009813F9">
              <w:rPr>
                <w:bCs/>
                <w:sz w:val="28"/>
                <w:szCs w:val="28"/>
              </w:rPr>
              <w:t>0015</w:t>
            </w:r>
          </w:p>
        </w:tc>
        <w:tc>
          <w:tcPr>
            <w:tcW w:w="3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FEA0" w14:textId="429E8867" w:rsidR="00E449C6" w:rsidRPr="006611C2" w:rsidRDefault="004F3C82" w:rsidP="008921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Реконструкция  оборудования РУ-3 и РУ-3А (инв.№ 0000024 и № 0000055)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4F3C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БРТП-3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BFDCB" w14:textId="1ACDF393" w:rsidR="006611C2" w:rsidRPr="00545EA5" w:rsidRDefault="004F3C82" w:rsidP="006611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41B08" w14:textId="70898F85" w:rsidR="006611C2" w:rsidRPr="00545EA5" w:rsidRDefault="004F3C82" w:rsidP="004F3C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C3EC" w14:textId="1EB6FECE" w:rsidR="006611C2" w:rsidRPr="00545EA5" w:rsidRDefault="00197133" w:rsidP="001971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  <w:r w:rsidR="00013728" w:rsidRPr="00545E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DB3CC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</w:tr>
    </w:tbl>
    <w:p w14:paraId="7A504D26" w14:textId="77777777" w:rsidR="006611C2" w:rsidRDefault="006611C2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75ACAB3B" w14:textId="77777777" w:rsidR="006611C2" w:rsidRDefault="006611C2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9D2EE29" w14:textId="77777777" w:rsidR="00E449C6" w:rsidRPr="00C74CB7" w:rsidRDefault="00E449C6" w:rsidP="009D34C1">
      <w:pPr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61A5C98F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3032625E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17F48DD0" w14:textId="77777777" w:rsidR="00660F32" w:rsidRDefault="00660F32" w:rsidP="000E474B">
      <w:pPr>
        <w:pStyle w:val="af7"/>
        <w:jc w:val="both"/>
        <w:rPr>
          <w:sz w:val="26"/>
          <w:szCs w:val="26"/>
        </w:rPr>
      </w:pPr>
    </w:p>
    <w:p w14:paraId="5AA8A911" w14:textId="77777777" w:rsidR="00660F32" w:rsidRPr="000E474B" w:rsidRDefault="00660F32" w:rsidP="000E474B">
      <w:pPr>
        <w:pStyle w:val="af7"/>
        <w:jc w:val="both"/>
        <w:rPr>
          <w:sz w:val="26"/>
          <w:szCs w:val="26"/>
        </w:rPr>
      </w:pPr>
    </w:p>
    <w:p w14:paraId="59D8CF01" w14:textId="77777777" w:rsidR="00332A06" w:rsidRDefault="00332A06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E09D07" w14:textId="3AB74A35" w:rsidR="001C4F3E" w:rsidRDefault="00CF3A88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C3655" w:rsidRPr="00C74CB7">
        <w:rPr>
          <w:rFonts w:ascii="Times New Roman" w:hAnsi="Times New Roman" w:cs="Times New Roman"/>
          <w:sz w:val="24"/>
          <w:szCs w:val="24"/>
        </w:rPr>
        <w:t xml:space="preserve">иректор </w:t>
      </w:r>
      <w:r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 w:rsidR="001C3655" w:rsidRPr="00C74C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</w:t>
      </w:r>
      <w:r w:rsidR="005A48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A487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Гозун</w:t>
      </w:r>
      <w:proofErr w:type="spellEnd"/>
    </w:p>
    <w:p w14:paraId="23F4F59A" w14:textId="77777777" w:rsidR="00042590" w:rsidRDefault="00042590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6AD475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046559D5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5BC03ED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8EF8A71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33303AC" w14:textId="77777777" w:rsidR="00E40072" w:rsidRDefault="00E4007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49B9CC3A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7DCA974" w14:textId="77777777" w:rsidR="00660F32" w:rsidRDefault="00660F32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C7E7958" w14:textId="2FD26D08" w:rsidR="00042590" w:rsidRPr="00661B31" w:rsidRDefault="00042590" w:rsidP="001C365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61B31">
        <w:rPr>
          <w:rFonts w:ascii="Times New Roman" w:hAnsi="Times New Roman" w:cs="Times New Roman"/>
        </w:rPr>
        <w:t xml:space="preserve">исп. </w:t>
      </w:r>
    </w:p>
    <w:sectPr w:rsidR="00042590" w:rsidRPr="00661B31" w:rsidSect="005B65C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91DD3" w14:textId="77777777" w:rsidR="003815E9" w:rsidRDefault="003815E9" w:rsidP="00611813">
      <w:pPr>
        <w:spacing w:after="0" w:line="240" w:lineRule="auto"/>
      </w:pPr>
      <w:r>
        <w:separator/>
      </w:r>
    </w:p>
  </w:endnote>
  <w:endnote w:type="continuationSeparator" w:id="0">
    <w:p w14:paraId="1FDB772D" w14:textId="77777777" w:rsidR="003815E9" w:rsidRDefault="003815E9" w:rsidP="00611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66006"/>
      <w:docPartObj>
        <w:docPartGallery w:val="Page Numbers (Bottom of Page)"/>
        <w:docPartUnique/>
      </w:docPartObj>
    </w:sdtPr>
    <w:sdtEndPr/>
    <w:sdtContent>
      <w:p w14:paraId="530868FC" w14:textId="35FF3B4A" w:rsidR="00DB3CC2" w:rsidRDefault="00DB3CC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244">
          <w:rPr>
            <w:noProof/>
          </w:rPr>
          <w:t>6</w:t>
        </w:r>
        <w:r>
          <w:fldChar w:fldCharType="end"/>
        </w:r>
      </w:p>
    </w:sdtContent>
  </w:sdt>
  <w:p w14:paraId="04B06E02" w14:textId="77777777" w:rsidR="00DB3CC2" w:rsidRDefault="00DB3CC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B40CF" w14:textId="77777777" w:rsidR="003815E9" w:rsidRDefault="003815E9" w:rsidP="00611813">
      <w:pPr>
        <w:spacing w:after="0" w:line="240" w:lineRule="auto"/>
      </w:pPr>
      <w:r>
        <w:separator/>
      </w:r>
    </w:p>
  </w:footnote>
  <w:footnote w:type="continuationSeparator" w:id="0">
    <w:p w14:paraId="0BA57BF9" w14:textId="77777777" w:rsidR="003815E9" w:rsidRDefault="003815E9" w:rsidP="00611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5FAB"/>
    <w:multiLevelType w:val="hybridMultilevel"/>
    <w:tmpl w:val="C0749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E5B48"/>
    <w:multiLevelType w:val="hybridMultilevel"/>
    <w:tmpl w:val="CA9447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A1A13"/>
    <w:multiLevelType w:val="hybridMultilevel"/>
    <w:tmpl w:val="1D4A20C2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4270D"/>
    <w:multiLevelType w:val="hybridMultilevel"/>
    <w:tmpl w:val="AE020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ECF8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26350E"/>
    <w:multiLevelType w:val="multilevel"/>
    <w:tmpl w:val="52B091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C795967"/>
    <w:multiLevelType w:val="hybridMultilevel"/>
    <w:tmpl w:val="14DA5EE8"/>
    <w:lvl w:ilvl="0" w:tplc="041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9" w:hanging="360"/>
      </w:pPr>
      <w:rPr>
        <w:rFonts w:ascii="Wingdings" w:hAnsi="Wingdings" w:hint="default"/>
      </w:rPr>
    </w:lvl>
  </w:abstractNum>
  <w:abstractNum w:abstractNumId="6">
    <w:nsid w:val="2EB51C77"/>
    <w:multiLevelType w:val="hybridMultilevel"/>
    <w:tmpl w:val="53462A4A"/>
    <w:lvl w:ilvl="0" w:tplc="0419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7">
    <w:nsid w:val="33882B18"/>
    <w:multiLevelType w:val="hybridMultilevel"/>
    <w:tmpl w:val="E8A6DF2E"/>
    <w:lvl w:ilvl="0" w:tplc="04190001">
      <w:start w:val="1"/>
      <w:numFmt w:val="bullet"/>
      <w:lvlText w:val=""/>
      <w:lvlJc w:val="left"/>
      <w:pPr>
        <w:ind w:left="1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8">
    <w:nsid w:val="34D34F59"/>
    <w:multiLevelType w:val="hybridMultilevel"/>
    <w:tmpl w:val="9A24C564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800D5E"/>
    <w:multiLevelType w:val="hybridMultilevel"/>
    <w:tmpl w:val="D9B22984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2551E"/>
    <w:multiLevelType w:val="hybridMultilevel"/>
    <w:tmpl w:val="89FCE9DA"/>
    <w:lvl w:ilvl="0" w:tplc="E2683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5BA3B77"/>
    <w:multiLevelType w:val="hybridMultilevel"/>
    <w:tmpl w:val="3A3A32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421064"/>
    <w:multiLevelType w:val="hybridMultilevel"/>
    <w:tmpl w:val="14D47638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DD3989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530C3073"/>
    <w:multiLevelType w:val="hybridMultilevel"/>
    <w:tmpl w:val="B8960AE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BE7FFA"/>
    <w:multiLevelType w:val="hybridMultilevel"/>
    <w:tmpl w:val="C310F3FC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DA0742"/>
    <w:multiLevelType w:val="hybridMultilevel"/>
    <w:tmpl w:val="471ECFAA"/>
    <w:lvl w:ilvl="0" w:tplc="1CC2BD6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5A2053"/>
    <w:multiLevelType w:val="hybridMultilevel"/>
    <w:tmpl w:val="987A207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CDB493D"/>
    <w:multiLevelType w:val="hybridMultilevel"/>
    <w:tmpl w:val="C808761E"/>
    <w:lvl w:ilvl="0" w:tplc="CF2C783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113A3D06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</w:rPr>
    </w:lvl>
    <w:lvl w:ilvl="2" w:tplc="754C61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 Narrow" w:hAnsi="Arial Narrow" w:hint="default"/>
      </w:rPr>
    </w:lvl>
    <w:lvl w:ilvl="3" w:tplc="C102E49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4" w:tplc="8BEA2C1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 Narrow" w:hAnsi="Arial Narrow" w:hint="default"/>
      </w:rPr>
    </w:lvl>
    <w:lvl w:ilvl="5" w:tplc="5C54813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 Narrow" w:hAnsi="Arial Narrow" w:hint="default"/>
      </w:rPr>
    </w:lvl>
    <w:lvl w:ilvl="6" w:tplc="92A8BF0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 Narrow" w:hAnsi="Arial Narrow" w:hint="default"/>
      </w:rPr>
    </w:lvl>
    <w:lvl w:ilvl="7" w:tplc="72F6DDE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 Narrow" w:hAnsi="Arial Narrow" w:hint="default"/>
      </w:rPr>
    </w:lvl>
    <w:lvl w:ilvl="8" w:tplc="53BA678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 Narrow" w:hAnsi="Arial Narrow" w:hint="default"/>
      </w:rPr>
    </w:lvl>
  </w:abstractNum>
  <w:abstractNum w:abstractNumId="19">
    <w:nsid w:val="6F5B4B8F"/>
    <w:multiLevelType w:val="hybridMultilevel"/>
    <w:tmpl w:val="BE6CDE78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263215"/>
    <w:multiLevelType w:val="hybridMultilevel"/>
    <w:tmpl w:val="1A98834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E70836"/>
    <w:multiLevelType w:val="hybridMultilevel"/>
    <w:tmpl w:val="7A4AEF0E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50EB6"/>
    <w:multiLevelType w:val="hybridMultilevel"/>
    <w:tmpl w:val="3840587A"/>
    <w:lvl w:ilvl="0" w:tplc="4E60207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6"/>
  </w:num>
  <w:num w:numId="4">
    <w:abstractNumId w:val="20"/>
  </w:num>
  <w:num w:numId="5">
    <w:abstractNumId w:val="8"/>
  </w:num>
  <w:num w:numId="6">
    <w:abstractNumId w:val="2"/>
  </w:num>
  <w:num w:numId="7">
    <w:abstractNumId w:val="15"/>
  </w:num>
  <w:num w:numId="8">
    <w:abstractNumId w:val="18"/>
  </w:num>
  <w:num w:numId="9">
    <w:abstractNumId w:val="22"/>
  </w:num>
  <w:num w:numId="10">
    <w:abstractNumId w:val="19"/>
  </w:num>
  <w:num w:numId="11">
    <w:abstractNumId w:val="21"/>
  </w:num>
  <w:num w:numId="12">
    <w:abstractNumId w:val="0"/>
  </w:num>
  <w:num w:numId="13">
    <w:abstractNumId w:val="6"/>
  </w:num>
  <w:num w:numId="14">
    <w:abstractNumId w:val="1"/>
  </w:num>
  <w:num w:numId="15">
    <w:abstractNumId w:val="13"/>
  </w:num>
  <w:num w:numId="16">
    <w:abstractNumId w:val="11"/>
  </w:num>
  <w:num w:numId="17">
    <w:abstractNumId w:val="3"/>
  </w:num>
  <w:num w:numId="18">
    <w:abstractNumId w:val="14"/>
  </w:num>
  <w:num w:numId="19">
    <w:abstractNumId w:val="17"/>
  </w:num>
  <w:num w:numId="20">
    <w:abstractNumId w:val="10"/>
  </w:num>
  <w:num w:numId="21">
    <w:abstractNumId w:val="4"/>
  </w:num>
  <w:num w:numId="22">
    <w:abstractNumId w:val="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3E"/>
    <w:rsid w:val="000027D5"/>
    <w:rsid w:val="00006664"/>
    <w:rsid w:val="00013728"/>
    <w:rsid w:val="00021BEC"/>
    <w:rsid w:val="00024A10"/>
    <w:rsid w:val="000310FE"/>
    <w:rsid w:val="00033B2A"/>
    <w:rsid w:val="00035E1A"/>
    <w:rsid w:val="00042590"/>
    <w:rsid w:val="000447FC"/>
    <w:rsid w:val="00055AD6"/>
    <w:rsid w:val="000678B1"/>
    <w:rsid w:val="000743C6"/>
    <w:rsid w:val="0007737E"/>
    <w:rsid w:val="0008100C"/>
    <w:rsid w:val="00082469"/>
    <w:rsid w:val="00093F18"/>
    <w:rsid w:val="00094A9B"/>
    <w:rsid w:val="0009577C"/>
    <w:rsid w:val="000A63B8"/>
    <w:rsid w:val="000B1483"/>
    <w:rsid w:val="000B4C8E"/>
    <w:rsid w:val="000C4D83"/>
    <w:rsid w:val="000D1FD5"/>
    <w:rsid w:val="000D2BF2"/>
    <w:rsid w:val="000D32AC"/>
    <w:rsid w:val="000D366E"/>
    <w:rsid w:val="000E474B"/>
    <w:rsid w:val="000E5B2A"/>
    <w:rsid w:val="000E5CA5"/>
    <w:rsid w:val="000E7C4A"/>
    <w:rsid w:val="000F0418"/>
    <w:rsid w:val="000F214C"/>
    <w:rsid w:val="000F366C"/>
    <w:rsid w:val="000F55AF"/>
    <w:rsid w:val="00101D7F"/>
    <w:rsid w:val="00105C1D"/>
    <w:rsid w:val="00121718"/>
    <w:rsid w:val="00126D2C"/>
    <w:rsid w:val="00127E40"/>
    <w:rsid w:val="001307E5"/>
    <w:rsid w:val="001406DB"/>
    <w:rsid w:val="00146DDF"/>
    <w:rsid w:val="00156BE4"/>
    <w:rsid w:val="0016212F"/>
    <w:rsid w:val="00164540"/>
    <w:rsid w:val="001670D7"/>
    <w:rsid w:val="0017170A"/>
    <w:rsid w:val="0017290D"/>
    <w:rsid w:val="00175F3C"/>
    <w:rsid w:val="00177E56"/>
    <w:rsid w:val="00190173"/>
    <w:rsid w:val="00190BC3"/>
    <w:rsid w:val="00197133"/>
    <w:rsid w:val="00197C2F"/>
    <w:rsid w:val="001A2843"/>
    <w:rsid w:val="001B4D84"/>
    <w:rsid w:val="001C229C"/>
    <w:rsid w:val="001C3655"/>
    <w:rsid w:val="001C4F3E"/>
    <w:rsid w:val="001D0D1C"/>
    <w:rsid w:val="001D0E74"/>
    <w:rsid w:val="001D42F6"/>
    <w:rsid w:val="001D7175"/>
    <w:rsid w:val="001E6718"/>
    <w:rsid w:val="001F0BB8"/>
    <w:rsid w:val="001F20AB"/>
    <w:rsid w:val="00202D84"/>
    <w:rsid w:val="002065F6"/>
    <w:rsid w:val="00214C08"/>
    <w:rsid w:val="0024753E"/>
    <w:rsid w:val="00251FF6"/>
    <w:rsid w:val="00252467"/>
    <w:rsid w:val="00267314"/>
    <w:rsid w:val="00273344"/>
    <w:rsid w:val="00275488"/>
    <w:rsid w:val="002754B4"/>
    <w:rsid w:val="00284BCB"/>
    <w:rsid w:val="00291B3D"/>
    <w:rsid w:val="0029513B"/>
    <w:rsid w:val="00297FD3"/>
    <w:rsid w:val="002A0206"/>
    <w:rsid w:val="002A0F78"/>
    <w:rsid w:val="002A1B03"/>
    <w:rsid w:val="002B4F3E"/>
    <w:rsid w:val="002B52DC"/>
    <w:rsid w:val="002C3782"/>
    <w:rsid w:val="002D3994"/>
    <w:rsid w:val="002D3BCC"/>
    <w:rsid w:val="002E1DA3"/>
    <w:rsid w:val="002F1368"/>
    <w:rsid w:val="002F3F68"/>
    <w:rsid w:val="002F5F88"/>
    <w:rsid w:val="002F6DAC"/>
    <w:rsid w:val="00300CA2"/>
    <w:rsid w:val="0030409A"/>
    <w:rsid w:val="00312993"/>
    <w:rsid w:val="00315685"/>
    <w:rsid w:val="00317201"/>
    <w:rsid w:val="003218FD"/>
    <w:rsid w:val="00330244"/>
    <w:rsid w:val="00332A06"/>
    <w:rsid w:val="00333048"/>
    <w:rsid w:val="00335454"/>
    <w:rsid w:val="003357DA"/>
    <w:rsid w:val="003370BE"/>
    <w:rsid w:val="003372C2"/>
    <w:rsid w:val="0033731D"/>
    <w:rsid w:val="00360C32"/>
    <w:rsid w:val="00361D98"/>
    <w:rsid w:val="00362C94"/>
    <w:rsid w:val="0036446F"/>
    <w:rsid w:val="0036644D"/>
    <w:rsid w:val="0036790E"/>
    <w:rsid w:val="003711F7"/>
    <w:rsid w:val="003765FD"/>
    <w:rsid w:val="003814FC"/>
    <w:rsid w:val="003815E9"/>
    <w:rsid w:val="00392B92"/>
    <w:rsid w:val="003B2810"/>
    <w:rsid w:val="003B544E"/>
    <w:rsid w:val="003D432B"/>
    <w:rsid w:val="003D650D"/>
    <w:rsid w:val="003E20C5"/>
    <w:rsid w:val="003E74C3"/>
    <w:rsid w:val="003F1DD8"/>
    <w:rsid w:val="003F28E4"/>
    <w:rsid w:val="003F52CD"/>
    <w:rsid w:val="003F7ECF"/>
    <w:rsid w:val="004034CD"/>
    <w:rsid w:val="00405587"/>
    <w:rsid w:val="00407BBD"/>
    <w:rsid w:val="00421E3B"/>
    <w:rsid w:val="0042315C"/>
    <w:rsid w:val="00435C5F"/>
    <w:rsid w:val="00437772"/>
    <w:rsid w:val="00455D14"/>
    <w:rsid w:val="00467B7A"/>
    <w:rsid w:val="00473FE7"/>
    <w:rsid w:val="00487EF1"/>
    <w:rsid w:val="00491060"/>
    <w:rsid w:val="00492C74"/>
    <w:rsid w:val="00496BED"/>
    <w:rsid w:val="00497E9E"/>
    <w:rsid w:val="004A0B43"/>
    <w:rsid w:val="004B67BA"/>
    <w:rsid w:val="004B7F26"/>
    <w:rsid w:val="004C01DC"/>
    <w:rsid w:val="004C0556"/>
    <w:rsid w:val="004C72EC"/>
    <w:rsid w:val="004D47A8"/>
    <w:rsid w:val="004D6146"/>
    <w:rsid w:val="004E16BE"/>
    <w:rsid w:val="004E29F2"/>
    <w:rsid w:val="004E4AA3"/>
    <w:rsid w:val="004E5CAF"/>
    <w:rsid w:val="004F3C82"/>
    <w:rsid w:val="005008F3"/>
    <w:rsid w:val="00515B5C"/>
    <w:rsid w:val="00523AF9"/>
    <w:rsid w:val="00525BC9"/>
    <w:rsid w:val="00531AE5"/>
    <w:rsid w:val="00532420"/>
    <w:rsid w:val="0053390A"/>
    <w:rsid w:val="00537CF5"/>
    <w:rsid w:val="005415E2"/>
    <w:rsid w:val="00545EA5"/>
    <w:rsid w:val="00555381"/>
    <w:rsid w:val="00555500"/>
    <w:rsid w:val="00556B83"/>
    <w:rsid w:val="005672DB"/>
    <w:rsid w:val="00572E37"/>
    <w:rsid w:val="00576CC2"/>
    <w:rsid w:val="00586374"/>
    <w:rsid w:val="005A03DD"/>
    <w:rsid w:val="005A4870"/>
    <w:rsid w:val="005A4B08"/>
    <w:rsid w:val="005B1085"/>
    <w:rsid w:val="005B65CB"/>
    <w:rsid w:val="005C4E9C"/>
    <w:rsid w:val="005C50B2"/>
    <w:rsid w:val="005C7452"/>
    <w:rsid w:val="005C7987"/>
    <w:rsid w:val="005D2236"/>
    <w:rsid w:val="005D2CE7"/>
    <w:rsid w:val="005E5131"/>
    <w:rsid w:val="005E5D90"/>
    <w:rsid w:val="005E728F"/>
    <w:rsid w:val="005F317C"/>
    <w:rsid w:val="00610E73"/>
    <w:rsid w:val="00611813"/>
    <w:rsid w:val="00612404"/>
    <w:rsid w:val="00616D66"/>
    <w:rsid w:val="00622BE0"/>
    <w:rsid w:val="00624F00"/>
    <w:rsid w:val="006361DF"/>
    <w:rsid w:val="00642624"/>
    <w:rsid w:val="006504FA"/>
    <w:rsid w:val="00651E49"/>
    <w:rsid w:val="006546B4"/>
    <w:rsid w:val="0065768C"/>
    <w:rsid w:val="00660F32"/>
    <w:rsid w:val="006611C2"/>
    <w:rsid w:val="00661B31"/>
    <w:rsid w:val="00666E4D"/>
    <w:rsid w:val="006718AC"/>
    <w:rsid w:val="006836D5"/>
    <w:rsid w:val="006837D3"/>
    <w:rsid w:val="00690DDF"/>
    <w:rsid w:val="00694BB4"/>
    <w:rsid w:val="00696C7E"/>
    <w:rsid w:val="00696E56"/>
    <w:rsid w:val="006C7015"/>
    <w:rsid w:val="006E33C5"/>
    <w:rsid w:val="006E7D13"/>
    <w:rsid w:val="007015BD"/>
    <w:rsid w:val="00705221"/>
    <w:rsid w:val="007103FF"/>
    <w:rsid w:val="007109CF"/>
    <w:rsid w:val="0072241E"/>
    <w:rsid w:val="007241E1"/>
    <w:rsid w:val="00730EED"/>
    <w:rsid w:val="00742772"/>
    <w:rsid w:val="00750E8C"/>
    <w:rsid w:val="00751C64"/>
    <w:rsid w:val="00756DE2"/>
    <w:rsid w:val="007613F2"/>
    <w:rsid w:val="00762298"/>
    <w:rsid w:val="00777A9C"/>
    <w:rsid w:val="00777AA5"/>
    <w:rsid w:val="00780604"/>
    <w:rsid w:val="007A0EE0"/>
    <w:rsid w:val="007A5513"/>
    <w:rsid w:val="007C1EA8"/>
    <w:rsid w:val="007C5ADD"/>
    <w:rsid w:val="007E2155"/>
    <w:rsid w:val="007E48AA"/>
    <w:rsid w:val="007F07C5"/>
    <w:rsid w:val="007F09CF"/>
    <w:rsid w:val="008102C7"/>
    <w:rsid w:val="00812515"/>
    <w:rsid w:val="00813911"/>
    <w:rsid w:val="00822919"/>
    <w:rsid w:val="0082381C"/>
    <w:rsid w:val="0083113A"/>
    <w:rsid w:val="00835712"/>
    <w:rsid w:val="00844C22"/>
    <w:rsid w:val="00845379"/>
    <w:rsid w:val="00857880"/>
    <w:rsid w:val="008707A9"/>
    <w:rsid w:val="00871ADB"/>
    <w:rsid w:val="0087389F"/>
    <w:rsid w:val="008744C6"/>
    <w:rsid w:val="008751EC"/>
    <w:rsid w:val="0088208A"/>
    <w:rsid w:val="00882FA9"/>
    <w:rsid w:val="00892162"/>
    <w:rsid w:val="008A0478"/>
    <w:rsid w:val="008A2B46"/>
    <w:rsid w:val="008B41B1"/>
    <w:rsid w:val="008B53C1"/>
    <w:rsid w:val="008B752E"/>
    <w:rsid w:val="008C0498"/>
    <w:rsid w:val="008C14B5"/>
    <w:rsid w:val="008C6AAC"/>
    <w:rsid w:val="008D08F6"/>
    <w:rsid w:val="008E6EA3"/>
    <w:rsid w:val="008F1C0A"/>
    <w:rsid w:val="008F434D"/>
    <w:rsid w:val="0091058D"/>
    <w:rsid w:val="00916816"/>
    <w:rsid w:val="00931874"/>
    <w:rsid w:val="009447D8"/>
    <w:rsid w:val="0094768B"/>
    <w:rsid w:val="00965421"/>
    <w:rsid w:val="00973DBC"/>
    <w:rsid w:val="00973E7D"/>
    <w:rsid w:val="00975BFC"/>
    <w:rsid w:val="00976728"/>
    <w:rsid w:val="00982EA9"/>
    <w:rsid w:val="00987ED5"/>
    <w:rsid w:val="00990E76"/>
    <w:rsid w:val="009A3C35"/>
    <w:rsid w:val="009D34C1"/>
    <w:rsid w:val="009E090B"/>
    <w:rsid w:val="009F324C"/>
    <w:rsid w:val="009F7B75"/>
    <w:rsid w:val="00A00F94"/>
    <w:rsid w:val="00A11EFB"/>
    <w:rsid w:val="00A26999"/>
    <w:rsid w:val="00A305C3"/>
    <w:rsid w:val="00A32C5A"/>
    <w:rsid w:val="00A859A5"/>
    <w:rsid w:val="00A9338C"/>
    <w:rsid w:val="00AA0E15"/>
    <w:rsid w:val="00AC2FEA"/>
    <w:rsid w:val="00AD7714"/>
    <w:rsid w:val="00AE49AA"/>
    <w:rsid w:val="00AE5789"/>
    <w:rsid w:val="00AE62C8"/>
    <w:rsid w:val="00AE7F62"/>
    <w:rsid w:val="00AF43C6"/>
    <w:rsid w:val="00AF6B3C"/>
    <w:rsid w:val="00B00330"/>
    <w:rsid w:val="00B116A9"/>
    <w:rsid w:val="00B121CD"/>
    <w:rsid w:val="00B15877"/>
    <w:rsid w:val="00B16686"/>
    <w:rsid w:val="00B16DCA"/>
    <w:rsid w:val="00B236AD"/>
    <w:rsid w:val="00B25029"/>
    <w:rsid w:val="00B26E65"/>
    <w:rsid w:val="00B308E0"/>
    <w:rsid w:val="00B311E6"/>
    <w:rsid w:val="00B31BF8"/>
    <w:rsid w:val="00B33E6B"/>
    <w:rsid w:val="00B46C92"/>
    <w:rsid w:val="00B53779"/>
    <w:rsid w:val="00B55C95"/>
    <w:rsid w:val="00B6193C"/>
    <w:rsid w:val="00B7521D"/>
    <w:rsid w:val="00B80C23"/>
    <w:rsid w:val="00B935B0"/>
    <w:rsid w:val="00BA02A1"/>
    <w:rsid w:val="00BA2D73"/>
    <w:rsid w:val="00BA2E31"/>
    <w:rsid w:val="00BC44B7"/>
    <w:rsid w:val="00BD2887"/>
    <w:rsid w:val="00BD5FE5"/>
    <w:rsid w:val="00BE7545"/>
    <w:rsid w:val="00BE75BE"/>
    <w:rsid w:val="00BF2B8B"/>
    <w:rsid w:val="00C0463B"/>
    <w:rsid w:val="00C04674"/>
    <w:rsid w:val="00C109B2"/>
    <w:rsid w:val="00C11023"/>
    <w:rsid w:val="00C12B1D"/>
    <w:rsid w:val="00C217C3"/>
    <w:rsid w:val="00C3665B"/>
    <w:rsid w:val="00C421E3"/>
    <w:rsid w:val="00C4284A"/>
    <w:rsid w:val="00C46941"/>
    <w:rsid w:val="00C60B05"/>
    <w:rsid w:val="00C63379"/>
    <w:rsid w:val="00C74CB7"/>
    <w:rsid w:val="00C82A46"/>
    <w:rsid w:val="00C8639C"/>
    <w:rsid w:val="00C972A3"/>
    <w:rsid w:val="00CA1904"/>
    <w:rsid w:val="00CA3AF5"/>
    <w:rsid w:val="00CA73E5"/>
    <w:rsid w:val="00CB5FB0"/>
    <w:rsid w:val="00CF34F1"/>
    <w:rsid w:val="00CF3A88"/>
    <w:rsid w:val="00D00099"/>
    <w:rsid w:val="00D001AF"/>
    <w:rsid w:val="00D17E47"/>
    <w:rsid w:val="00D20550"/>
    <w:rsid w:val="00D21DF3"/>
    <w:rsid w:val="00D22581"/>
    <w:rsid w:val="00D22FA2"/>
    <w:rsid w:val="00D26CE0"/>
    <w:rsid w:val="00D27BA5"/>
    <w:rsid w:val="00D37964"/>
    <w:rsid w:val="00D5774B"/>
    <w:rsid w:val="00D65071"/>
    <w:rsid w:val="00D66115"/>
    <w:rsid w:val="00D70439"/>
    <w:rsid w:val="00D7791E"/>
    <w:rsid w:val="00D821C6"/>
    <w:rsid w:val="00D8297E"/>
    <w:rsid w:val="00D83B00"/>
    <w:rsid w:val="00D85D8D"/>
    <w:rsid w:val="00D9115B"/>
    <w:rsid w:val="00DA166D"/>
    <w:rsid w:val="00DB3CC2"/>
    <w:rsid w:val="00DB711C"/>
    <w:rsid w:val="00DD22A2"/>
    <w:rsid w:val="00DD3F03"/>
    <w:rsid w:val="00DD53C1"/>
    <w:rsid w:val="00DE64F3"/>
    <w:rsid w:val="00DE7B5E"/>
    <w:rsid w:val="00DF48FD"/>
    <w:rsid w:val="00DF526E"/>
    <w:rsid w:val="00E1556A"/>
    <w:rsid w:val="00E15A27"/>
    <w:rsid w:val="00E23C55"/>
    <w:rsid w:val="00E31026"/>
    <w:rsid w:val="00E33E2E"/>
    <w:rsid w:val="00E37749"/>
    <w:rsid w:val="00E40072"/>
    <w:rsid w:val="00E410B1"/>
    <w:rsid w:val="00E4299D"/>
    <w:rsid w:val="00E449C6"/>
    <w:rsid w:val="00E54F9A"/>
    <w:rsid w:val="00E608F4"/>
    <w:rsid w:val="00E6277A"/>
    <w:rsid w:val="00E7211A"/>
    <w:rsid w:val="00E96156"/>
    <w:rsid w:val="00E976FD"/>
    <w:rsid w:val="00EA3D65"/>
    <w:rsid w:val="00EB0667"/>
    <w:rsid w:val="00EC0E84"/>
    <w:rsid w:val="00EC5BFA"/>
    <w:rsid w:val="00EC6B54"/>
    <w:rsid w:val="00EC7798"/>
    <w:rsid w:val="00ED4759"/>
    <w:rsid w:val="00EF14E4"/>
    <w:rsid w:val="00EF2EB1"/>
    <w:rsid w:val="00EF6111"/>
    <w:rsid w:val="00F06673"/>
    <w:rsid w:val="00F06918"/>
    <w:rsid w:val="00F13F02"/>
    <w:rsid w:val="00F21054"/>
    <w:rsid w:val="00F2767C"/>
    <w:rsid w:val="00F37ABD"/>
    <w:rsid w:val="00F4197D"/>
    <w:rsid w:val="00F42FE1"/>
    <w:rsid w:val="00F463A4"/>
    <w:rsid w:val="00F64646"/>
    <w:rsid w:val="00F64D5E"/>
    <w:rsid w:val="00F745C4"/>
    <w:rsid w:val="00F76FCE"/>
    <w:rsid w:val="00F80600"/>
    <w:rsid w:val="00F91226"/>
    <w:rsid w:val="00F9436E"/>
    <w:rsid w:val="00F94FFC"/>
    <w:rsid w:val="00F954D1"/>
    <w:rsid w:val="00FB0558"/>
    <w:rsid w:val="00FB4A6D"/>
    <w:rsid w:val="00FB62E7"/>
    <w:rsid w:val="00FB6AEF"/>
    <w:rsid w:val="00FC0BFA"/>
    <w:rsid w:val="00FC145E"/>
    <w:rsid w:val="00FC2662"/>
    <w:rsid w:val="00FC6DE3"/>
    <w:rsid w:val="00FC6ED6"/>
    <w:rsid w:val="00FE6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44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3E"/>
    <w:pPr>
      <w:ind w:left="720"/>
      <w:contextualSpacing/>
    </w:pPr>
  </w:style>
  <w:style w:type="table" w:styleId="a4">
    <w:name w:val="Table Grid"/>
    <w:basedOn w:val="a1"/>
    <w:uiPriority w:val="59"/>
    <w:rsid w:val="001C4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1181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1181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11813"/>
    <w:rPr>
      <w:vertAlign w:val="superscript"/>
    </w:rPr>
  </w:style>
  <w:style w:type="paragraph" w:styleId="a8">
    <w:name w:val="Body Text Indent"/>
    <w:basedOn w:val="a"/>
    <w:link w:val="a9"/>
    <w:uiPriority w:val="99"/>
    <w:semiHidden/>
    <w:unhideWhenUsed/>
    <w:rsid w:val="00696C7E"/>
    <w:pPr>
      <w:spacing w:after="120"/>
      <w:ind w:left="283"/>
    </w:pPr>
    <w:rPr>
      <w:rFonts w:eastAsiaTheme="minorEastAsia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96C7E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61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6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70D7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semiHidden/>
    <w:unhideWhenUsed/>
    <w:rsid w:val="005B1085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A0B43"/>
  </w:style>
  <w:style w:type="paragraph" w:styleId="af0">
    <w:name w:val="footer"/>
    <w:basedOn w:val="a"/>
    <w:link w:val="af1"/>
    <w:uiPriority w:val="99"/>
    <w:unhideWhenUsed/>
    <w:rsid w:val="004A0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A0B43"/>
  </w:style>
  <w:style w:type="character" w:styleId="af2">
    <w:name w:val="annotation reference"/>
    <w:basedOn w:val="a0"/>
    <w:uiPriority w:val="99"/>
    <w:semiHidden/>
    <w:unhideWhenUsed/>
    <w:rsid w:val="00A32C5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32C5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32C5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32C5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32C5A"/>
    <w:rPr>
      <w:b/>
      <w:bCs/>
      <w:sz w:val="20"/>
      <w:szCs w:val="20"/>
    </w:rPr>
  </w:style>
  <w:style w:type="paragraph" w:styleId="af7">
    <w:name w:val="Body Text"/>
    <w:basedOn w:val="a"/>
    <w:link w:val="af8"/>
    <w:rsid w:val="004C72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4C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6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1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E9ED6-5029-485C-A3A1-5D2F2DFCC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Родионовская Ксения Андреевна</dc:creator>
  <cp:lastModifiedBy>1</cp:lastModifiedBy>
  <cp:revision>64</cp:revision>
  <cp:lastPrinted>2016-02-26T03:13:00Z</cp:lastPrinted>
  <dcterms:created xsi:type="dcterms:W3CDTF">2016-02-18T11:11:00Z</dcterms:created>
  <dcterms:modified xsi:type="dcterms:W3CDTF">2019-02-28T16:02:00Z</dcterms:modified>
</cp:coreProperties>
</file>